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0D" w:rsidRPr="00754EF2" w:rsidRDefault="00B81A0D" w:rsidP="00B81A0D">
      <w:pPr>
        <w:jc w:val="center"/>
        <w:rPr>
          <w:b/>
          <w:caps/>
          <w:sz w:val="32"/>
          <w:szCs w:val="32"/>
        </w:rPr>
      </w:pPr>
      <w:r w:rsidRPr="00754EF2">
        <w:rPr>
          <w:b/>
          <w:caps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2ACDE55D" wp14:editId="37E4F7DA">
            <wp:simplePos x="0" y="0"/>
            <wp:positionH relativeFrom="column">
              <wp:posOffset>-76200</wp:posOffset>
            </wp:positionH>
            <wp:positionV relativeFrom="paragraph">
              <wp:posOffset>55880</wp:posOffset>
            </wp:positionV>
            <wp:extent cx="742950" cy="866775"/>
            <wp:effectExtent l="19050" t="0" r="0" b="0"/>
            <wp:wrapSquare wrapText="bothSides"/>
            <wp:docPr id="4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4EF2">
        <w:rPr>
          <w:b/>
          <w:caps/>
          <w:sz w:val="32"/>
          <w:szCs w:val="32"/>
        </w:rPr>
        <w:t>SĒMES  SĀKUMskola</w:t>
      </w:r>
    </w:p>
    <w:p w:rsidR="00B81A0D" w:rsidRPr="00754EF2" w:rsidRDefault="00B81A0D" w:rsidP="00B81A0D">
      <w:pPr>
        <w:jc w:val="center"/>
      </w:pPr>
      <w:r w:rsidRPr="00754EF2">
        <w:t>Izglītības iestādes reģistrācijas Nr. 4311900233</w:t>
      </w:r>
    </w:p>
    <w:p w:rsidR="00B81A0D" w:rsidRPr="00754EF2" w:rsidRDefault="00B81A0D" w:rsidP="00B81A0D">
      <w:pPr>
        <w:jc w:val="center"/>
      </w:pPr>
      <w:r w:rsidRPr="00754EF2">
        <w:t>Nodokļu maksātāja reģistrācijas Nr.90009194425</w:t>
      </w:r>
    </w:p>
    <w:p w:rsidR="00B81A0D" w:rsidRPr="00754EF2" w:rsidRDefault="00B81A0D" w:rsidP="00B81A0D">
      <w:pPr>
        <w:jc w:val="center"/>
      </w:pPr>
      <w:r w:rsidRPr="00754EF2">
        <w:t xml:space="preserve">Ezera iela 17, Sēmes pagasts, Tukuma novads, LV-3110 </w:t>
      </w:r>
    </w:p>
    <w:tbl>
      <w:tblPr>
        <w:tblpPr w:leftFromText="180" w:rightFromText="180" w:vertAnchor="text" w:horzAnchor="margin" w:tblpY="473"/>
        <w:tblW w:w="9782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81A0D" w:rsidRPr="00754EF2" w:rsidTr="002F3C40">
        <w:trPr>
          <w:trHeight w:val="204"/>
        </w:trPr>
        <w:tc>
          <w:tcPr>
            <w:tcW w:w="9782" w:type="dxa"/>
            <w:tcBorders>
              <w:top w:val="thinThickSmallGap" w:sz="18" w:space="0" w:color="auto"/>
            </w:tcBorders>
          </w:tcPr>
          <w:p w:rsidR="00B81A0D" w:rsidRPr="00754EF2" w:rsidRDefault="00B81A0D" w:rsidP="002F3C40">
            <w:pPr>
              <w:jc w:val="center"/>
              <w:rPr>
                <w:sz w:val="6"/>
                <w:szCs w:val="16"/>
                <w:lang w:bidi="lo-LA"/>
              </w:rPr>
            </w:pPr>
          </w:p>
          <w:p w:rsidR="00B81A0D" w:rsidRPr="00754EF2" w:rsidRDefault="00B81A0D" w:rsidP="002F3C40">
            <w:pPr>
              <w:ind w:right="5"/>
              <w:jc w:val="center"/>
              <w:rPr>
                <w:sz w:val="16"/>
                <w:szCs w:val="16"/>
                <w:lang w:bidi="lo-LA"/>
              </w:rPr>
            </w:pPr>
          </w:p>
        </w:tc>
      </w:tr>
    </w:tbl>
    <w:p w:rsidR="00B81A0D" w:rsidRPr="00754EF2" w:rsidRDefault="00B81A0D" w:rsidP="00B81A0D">
      <w:pPr>
        <w:ind w:left="1440" w:right="5" w:firstLine="720"/>
        <w:jc w:val="center"/>
        <w:rPr>
          <w:sz w:val="20"/>
          <w:szCs w:val="20"/>
          <w:lang w:bidi="lo-LA"/>
        </w:rPr>
      </w:pPr>
      <w:r w:rsidRPr="00754EF2">
        <w:t xml:space="preserve">Tālrunis/fakss 63181611, e-pasts: </w:t>
      </w:r>
      <w:hyperlink r:id="rId9" w:history="1">
        <w:r w:rsidRPr="00754EF2">
          <w:rPr>
            <w:rStyle w:val="Hyperlink"/>
          </w:rPr>
          <w:t>semesskola@tukums.lv</w:t>
        </w:r>
      </w:hyperlink>
    </w:p>
    <w:p w:rsidR="00A8406F" w:rsidRDefault="00A8406F">
      <w:pPr>
        <w:pStyle w:val="BodyText"/>
        <w:rPr>
          <w:sz w:val="20"/>
        </w:rPr>
      </w:pPr>
    </w:p>
    <w:p w:rsidR="00A8406F" w:rsidRDefault="00A8406F">
      <w:pPr>
        <w:pStyle w:val="BodyText"/>
        <w:spacing w:before="2"/>
        <w:rPr>
          <w:sz w:val="18"/>
        </w:rPr>
      </w:pPr>
    </w:p>
    <w:p w:rsidR="00B81A0D" w:rsidRPr="008A5C0B" w:rsidRDefault="00B81A0D" w:rsidP="00F42BF1">
      <w:pPr>
        <w:ind w:right="84"/>
        <w:jc w:val="right"/>
        <w:rPr>
          <w:sz w:val="24"/>
          <w:szCs w:val="24"/>
        </w:rPr>
      </w:pPr>
      <w:r w:rsidRPr="008A5C0B">
        <w:rPr>
          <w:sz w:val="24"/>
          <w:szCs w:val="24"/>
        </w:rPr>
        <w:t xml:space="preserve">A P S T I P R I N U </w:t>
      </w:r>
    </w:p>
    <w:p w:rsidR="00B81A0D" w:rsidRPr="008A5C0B" w:rsidRDefault="00B81A0D" w:rsidP="00F42BF1">
      <w:pPr>
        <w:ind w:right="84"/>
        <w:jc w:val="right"/>
        <w:rPr>
          <w:sz w:val="24"/>
          <w:szCs w:val="24"/>
        </w:rPr>
      </w:pPr>
      <w:r>
        <w:rPr>
          <w:sz w:val="24"/>
          <w:szCs w:val="24"/>
        </w:rPr>
        <w:t>Sēmes sākum</w:t>
      </w:r>
      <w:r w:rsidRPr="008A5C0B">
        <w:rPr>
          <w:sz w:val="24"/>
          <w:szCs w:val="24"/>
        </w:rPr>
        <w:t>skolas</w:t>
      </w:r>
    </w:p>
    <w:p w:rsidR="00B81A0D" w:rsidRPr="008A5C0B" w:rsidRDefault="00B81A0D" w:rsidP="00F42BF1">
      <w:pPr>
        <w:ind w:right="84"/>
        <w:jc w:val="right"/>
        <w:rPr>
          <w:sz w:val="24"/>
          <w:szCs w:val="24"/>
        </w:rPr>
      </w:pPr>
      <w:r>
        <w:rPr>
          <w:sz w:val="24"/>
          <w:szCs w:val="24"/>
        </w:rPr>
        <w:t>direktore</w:t>
      </w:r>
      <w:r w:rsidRPr="008A5C0B">
        <w:rPr>
          <w:sz w:val="24"/>
          <w:szCs w:val="24"/>
        </w:rPr>
        <w:t xml:space="preserve"> </w:t>
      </w:r>
      <w:r>
        <w:rPr>
          <w:sz w:val="24"/>
          <w:szCs w:val="24"/>
        </w:rPr>
        <w:t>Natālija Liepiņa</w:t>
      </w:r>
      <w:r w:rsidRPr="008A5C0B">
        <w:rPr>
          <w:sz w:val="24"/>
          <w:szCs w:val="24"/>
        </w:rPr>
        <w:t xml:space="preserve"> </w:t>
      </w:r>
    </w:p>
    <w:p w:rsidR="00B81A0D" w:rsidRPr="00F42BF1" w:rsidRDefault="00B77EB7" w:rsidP="00F42BF1">
      <w:pPr>
        <w:pStyle w:val="Heading1"/>
        <w:ind w:right="8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2020</w:t>
      </w:r>
      <w:r w:rsidR="00B81A0D" w:rsidRPr="00F42BF1">
        <w:rPr>
          <w:b w:val="0"/>
          <w:sz w:val="24"/>
          <w:szCs w:val="24"/>
        </w:rPr>
        <w:t xml:space="preserve">. gada </w:t>
      </w:r>
      <w:r w:rsidR="00AC31A6">
        <w:rPr>
          <w:b w:val="0"/>
          <w:sz w:val="24"/>
          <w:szCs w:val="24"/>
        </w:rPr>
        <w:t>3. aprīlī</w:t>
      </w:r>
    </w:p>
    <w:p w:rsidR="00B81A0D" w:rsidRPr="00F42BF1" w:rsidRDefault="00B81A0D" w:rsidP="00B81A0D">
      <w:pPr>
        <w:ind w:right="-625"/>
        <w:rPr>
          <w:sz w:val="24"/>
          <w:szCs w:val="24"/>
        </w:rPr>
      </w:pPr>
    </w:p>
    <w:p w:rsidR="00B81A0D" w:rsidRDefault="00B81A0D" w:rsidP="00AF2D46">
      <w:pPr>
        <w:pStyle w:val="Heading2"/>
        <w:ind w:left="0" w:right="-625" w:firstLine="0"/>
        <w:jc w:val="center"/>
      </w:pPr>
      <w:r>
        <w:t>IEKŠĒJIE NOTEIKUMI</w:t>
      </w:r>
    </w:p>
    <w:p w:rsidR="00B81A0D" w:rsidRDefault="00F42BF1" w:rsidP="00B81A0D">
      <w:pPr>
        <w:ind w:right="-625"/>
        <w:jc w:val="center"/>
      </w:pPr>
      <w:r>
        <w:t>Tukuma novada Sēmes pagastā</w:t>
      </w:r>
    </w:p>
    <w:p w:rsidR="00B81A0D" w:rsidRPr="00475272" w:rsidRDefault="00B77EB7" w:rsidP="00B81A0D">
      <w:pPr>
        <w:ind w:right="-625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="00B81A0D">
        <w:rPr>
          <w:sz w:val="24"/>
          <w:szCs w:val="24"/>
        </w:rPr>
        <w:t xml:space="preserve">.gada </w:t>
      </w:r>
      <w:r w:rsidR="00AC31A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C31A6">
        <w:rPr>
          <w:sz w:val="24"/>
          <w:szCs w:val="24"/>
        </w:rPr>
        <w:t>aprīlī</w:t>
      </w:r>
      <w:r w:rsidR="00B81A0D">
        <w:rPr>
          <w:sz w:val="24"/>
          <w:szCs w:val="24"/>
        </w:rPr>
        <w:tab/>
      </w:r>
      <w:r w:rsidR="00B81A0D">
        <w:rPr>
          <w:sz w:val="24"/>
          <w:szCs w:val="24"/>
        </w:rPr>
        <w:tab/>
      </w:r>
      <w:r w:rsidR="00B81A0D">
        <w:rPr>
          <w:sz w:val="24"/>
          <w:szCs w:val="24"/>
        </w:rPr>
        <w:tab/>
      </w:r>
      <w:r w:rsidR="00B81A0D">
        <w:rPr>
          <w:sz w:val="24"/>
          <w:szCs w:val="24"/>
        </w:rPr>
        <w:tab/>
      </w:r>
      <w:r w:rsidR="00B81A0D">
        <w:rPr>
          <w:sz w:val="24"/>
          <w:szCs w:val="24"/>
        </w:rPr>
        <w:tab/>
      </w:r>
      <w:r w:rsidR="00F42BF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</w:t>
      </w:r>
      <w:r w:rsidR="00F42BF1">
        <w:rPr>
          <w:sz w:val="24"/>
          <w:szCs w:val="24"/>
        </w:rPr>
        <w:t xml:space="preserve"> </w:t>
      </w:r>
      <w:r w:rsidRPr="00B77EB7">
        <w:rPr>
          <w:sz w:val="24"/>
          <w:szCs w:val="24"/>
        </w:rPr>
        <w:t xml:space="preserve">Nr. </w:t>
      </w:r>
      <w:r w:rsidR="00AC31A6">
        <w:rPr>
          <w:sz w:val="24"/>
          <w:szCs w:val="24"/>
        </w:rPr>
        <w:t>19</w:t>
      </w:r>
      <w:r w:rsidRPr="00B77EB7">
        <w:rPr>
          <w:sz w:val="24"/>
          <w:szCs w:val="24"/>
        </w:rPr>
        <w:t>/2020</w:t>
      </w:r>
    </w:p>
    <w:p w:rsidR="00B81A0D" w:rsidRDefault="00B81A0D" w:rsidP="00B81A0D">
      <w:pPr>
        <w:pStyle w:val="Heading1"/>
        <w:rPr>
          <w:b w:val="0"/>
        </w:rPr>
      </w:pPr>
    </w:p>
    <w:p w:rsidR="00B81A0D" w:rsidRDefault="00B81A0D" w:rsidP="00AF2D46">
      <w:pPr>
        <w:pStyle w:val="Heading2"/>
        <w:ind w:left="0" w:firstLine="0"/>
      </w:pPr>
    </w:p>
    <w:p w:rsidR="00B81A0D" w:rsidRDefault="00B81A0D" w:rsidP="00F42BF1">
      <w:pPr>
        <w:pStyle w:val="Heading2"/>
        <w:jc w:val="center"/>
      </w:pPr>
      <w:r>
        <w:t>Bērnu pirmsskolas izglītības mācību sasniegumu vērtēšanas kārtība</w:t>
      </w:r>
    </w:p>
    <w:p w:rsidR="00B81A0D" w:rsidRPr="001C14A1" w:rsidRDefault="00B81A0D" w:rsidP="00B81A0D">
      <w:pPr>
        <w:jc w:val="right"/>
        <w:rPr>
          <w:caps/>
          <w:sz w:val="24"/>
          <w:szCs w:val="24"/>
        </w:rPr>
      </w:pPr>
    </w:p>
    <w:p w:rsidR="00B81A0D" w:rsidRPr="005C1118" w:rsidRDefault="00B81A0D" w:rsidP="00B81A0D">
      <w:pPr>
        <w:jc w:val="right"/>
      </w:pPr>
      <w:r w:rsidRPr="005C1118">
        <w:rPr>
          <w:caps/>
        </w:rPr>
        <w:t>i</w:t>
      </w:r>
      <w:r>
        <w:t>zdoti</w:t>
      </w:r>
      <w:r w:rsidRPr="005C1118">
        <w:t xml:space="preserve"> saskaņā ar </w:t>
      </w:r>
    </w:p>
    <w:p w:rsidR="00B81A0D" w:rsidRDefault="00B81A0D" w:rsidP="00B81A0D">
      <w:pPr>
        <w:jc w:val="right"/>
      </w:pPr>
      <w:r>
        <w:t>Ministru kabineta 21.11.2018.</w:t>
      </w:r>
      <w:r w:rsidRPr="005C1118">
        <w:t xml:space="preserve"> </w:t>
      </w:r>
      <w:r>
        <w:t xml:space="preserve">noteikumu Nr.716 </w:t>
      </w:r>
    </w:p>
    <w:p w:rsidR="00B81A0D" w:rsidRDefault="00B81A0D" w:rsidP="00B81A0D">
      <w:pPr>
        <w:jc w:val="right"/>
      </w:pPr>
      <w:r>
        <w:t xml:space="preserve">“Noteikumi par valsts pirmsskolas izglītības </w:t>
      </w:r>
    </w:p>
    <w:p w:rsidR="00B81A0D" w:rsidRDefault="00B81A0D" w:rsidP="00B81A0D">
      <w:pPr>
        <w:jc w:val="right"/>
      </w:pPr>
      <w:r>
        <w:t>vadlīnijām</w:t>
      </w:r>
      <w:r w:rsidRPr="0076267E">
        <w:t xml:space="preserve"> un pirmsskolas izglītības </w:t>
      </w:r>
    </w:p>
    <w:p w:rsidR="00B81A0D" w:rsidRPr="0004516A" w:rsidRDefault="00B81A0D" w:rsidP="00B81A0D">
      <w:pPr>
        <w:jc w:val="right"/>
        <w:rPr>
          <w:lang w:val="de-DE"/>
        </w:rPr>
      </w:pPr>
      <w:r w:rsidRPr="0076267E">
        <w:t>programmu paraugiem</w:t>
      </w:r>
      <w:r>
        <w:t>” 14.punktu</w:t>
      </w:r>
    </w:p>
    <w:p w:rsidR="00B81A0D" w:rsidRPr="00190910" w:rsidRDefault="00B81A0D" w:rsidP="00B81A0D">
      <w:pPr>
        <w:rPr>
          <w:sz w:val="24"/>
          <w:szCs w:val="24"/>
        </w:rPr>
      </w:pPr>
    </w:p>
    <w:p w:rsidR="00B81A0D" w:rsidRPr="00AF656D" w:rsidRDefault="00B81A0D" w:rsidP="00B81A0D">
      <w:pPr>
        <w:jc w:val="center"/>
        <w:rPr>
          <w:b/>
          <w:bCs/>
          <w:sz w:val="24"/>
          <w:szCs w:val="24"/>
        </w:rPr>
      </w:pPr>
      <w:r w:rsidRPr="00AF656D">
        <w:rPr>
          <w:b/>
          <w:bCs/>
          <w:sz w:val="24"/>
          <w:szCs w:val="24"/>
        </w:rPr>
        <w:t>I. Vispār</w:t>
      </w:r>
      <w:r>
        <w:rPr>
          <w:b/>
          <w:bCs/>
          <w:sz w:val="24"/>
          <w:szCs w:val="24"/>
        </w:rPr>
        <w:t>īgie</w:t>
      </w:r>
      <w:r w:rsidRPr="00AF656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jautāj</w:t>
      </w:r>
      <w:r w:rsidRPr="00AF656D">
        <w:rPr>
          <w:b/>
          <w:bCs/>
          <w:sz w:val="24"/>
          <w:szCs w:val="24"/>
        </w:rPr>
        <w:t>um</w:t>
      </w:r>
      <w:r>
        <w:rPr>
          <w:b/>
          <w:bCs/>
          <w:sz w:val="24"/>
          <w:szCs w:val="24"/>
        </w:rPr>
        <w:t>i</w:t>
      </w:r>
    </w:p>
    <w:p w:rsidR="00B81A0D" w:rsidRPr="00AF656D" w:rsidRDefault="00B81A0D" w:rsidP="00B81A0D">
      <w:pPr>
        <w:jc w:val="center"/>
        <w:rPr>
          <w:sz w:val="24"/>
          <w:szCs w:val="24"/>
          <w:u w:val="single"/>
        </w:rPr>
      </w:pPr>
    </w:p>
    <w:p w:rsidR="00B81A0D" w:rsidRPr="00AF2D46" w:rsidRDefault="00B81A0D" w:rsidP="00B81A0D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ind w:left="360" w:hanging="360"/>
        <w:jc w:val="both"/>
        <w:rPr>
          <w:sz w:val="24"/>
          <w:szCs w:val="24"/>
        </w:rPr>
      </w:pPr>
      <w:r w:rsidRPr="00AF2D46">
        <w:rPr>
          <w:sz w:val="24"/>
          <w:szCs w:val="24"/>
        </w:rPr>
        <w:t>Šie noteikumi nosaka</w:t>
      </w:r>
      <w:r w:rsidR="00877779" w:rsidRPr="00AF2D46">
        <w:rPr>
          <w:sz w:val="24"/>
          <w:szCs w:val="24"/>
        </w:rPr>
        <w:t xml:space="preserve"> vienotu pieeju </w:t>
      </w:r>
      <w:r w:rsidRPr="00AF2D46">
        <w:rPr>
          <w:sz w:val="24"/>
          <w:szCs w:val="24"/>
        </w:rPr>
        <w:t xml:space="preserve"> </w:t>
      </w:r>
      <w:r w:rsidR="00F42BF1" w:rsidRPr="00AF2D46">
        <w:rPr>
          <w:sz w:val="24"/>
          <w:szCs w:val="24"/>
        </w:rPr>
        <w:t xml:space="preserve">Sēmes sākumskolas </w:t>
      </w:r>
      <w:r w:rsidR="00AF2D46">
        <w:rPr>
          <w:sz w:val="24"/>
          <w:szCs w:val="24"/>
        </w:rPr>
        <w:t xml:space="preserve">(turpmāk – Iestāde) </w:t>
      </w:r>
      <w:r w:rsidRPr="00AF2D46">
        <w:rPr>
          <w:sz w:val="24"/>
          <w:szCs w:val="24"/>
        </w:rPr>
        <w:t xml:space="preserve"> pirmsskolas izglītības mācību sasniegumu vērtēšanas kārtību.</w:t>
      </w:r>
    </w:p>
    <w:p w:rsidR="00B81A0D" w:rsidRPr="00F42BF1" w:rsidRDefault="00B81A0D" w:rsidP="00B81A0D">
      <w:pPr>
        <w:jc w:val="both"/>
        <w:rPr>
          <w:sz w:val="24"/>
          <w:szCs w:val="24"/>
          <w:highlight w:val="yellow"/>
        </w:rPr>
      </w:pPr>
    </w:p>
    <w:p w:rsidR="00A8406F" w:rsidRPr="00F42BF1" w:rsidRDefault="00A8406F">
      <w:pPr>
        <w:pStyle w:val="BodyText"/>
        <w:rPr>
          <w:i/>
          <w:sz w:val="26"/>
          <w:highlight w:val="yellow"/>
        </w:rPr>
      </w:pPr>
    </w:p>
    <w:p w:rsidR="00A8406F" w:rsidRDefault="00620BA2" w:rsidP="00877779">
      <w:pPr>
        <w:pStyle w:val="Heading2"/>
        <w:numPr>
          <w:ilvl w:val="0"/>
          <w:numId w:val="9"/>
        </w:numPr>
        <w:tabs>
          <w:tab w:val="left" w:pos="1392"/>
        </w:tabs>
        <w:spacing w:before="166"/>
        <w:jc w:val="center"/>
      </w:pPr>
      <w:r>
        <w:t>Bērnu mācību sasniegumu vērtēšanas mērķis, uzdevumi un</w:t>
      </w:r>
      <w:r>
        <w:rPr>
          <w:spacing w:val="-7"/>
        </w:rPr>
        <w:t xml:space="preserve"> </w:t>
      </w:r>
      <w:r>
        <w:t>pamatprincipi</w:t>
      </w:r>
    </w:p>
    <w:p w:rsidR="00A8406F" w:rsidRDefault="00620BA2" w:rsidP="00877779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spacing w:before="180" w:line="259" w:lineRule="auto"/>
        <w:ind w:right="103"/>
        <w:jc w:val="both"/>
        <w:rPr>
          <w:sz w:val="24"/>
        </w:rPr>
      </w:pPr>
      <w:r>
        <w:rPr>
          <w:sz w:val="24"/>
        </w:rPr>
        <w:t>Vērtēšanas mērķis - caur novērojumiem par bērnu darbību vai darba gala rezultātu, nodrošināt mācību procesā efektīvu atgriezenisko saiti, kuras mērķis ir uzlabot mācīšanos un</w:t>
      </w:r>
      <w:r>
        <w:rPr>
          <w:spacing w:val="-14"/>
          <w:sz w:val="24"/>
        </w:rPr>
        <w:t xml:space="preserve"> </w:t>
      </w:r>
      <w:r>
        <w:rPr>
          <w:sz w:val="24"/>
        </w:rPr>
        <w:t>mācīšanu.</w:t>
      </w:r>
    </w:p>
    <w:p w:rsidR="00A8406F" w:rsidRDefault="00620BA2" w:rsidP="00877779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spacing w:line="275" w:lineRule="exact"/>
        <w:jc w:val="both"/>
        <w:rPr>
          <w:sz w:val="24"/>
        </w:rPr>
      </w:pPr>
      <w:r>
        <w:rPr>
          <w:sz w:val="24"/>
        </w:rPr>
        <w:t>Bērnu mācību sasniegumu vērtēšanas uzdevumi</w:t>
      </w:r>
      <w:r>
        <w:rPr>
          <w:spacing w:val="-3"/>
          <w:sz w:val="24"/>
        </w:rPr>
        <w:t xml:space="preserve"> </w:t>
      </w:r>
      <w:r>
        <w:rPr>
          <w:sz w:val="24"/>
        </w:rPr>
        <w:t>ir:</w:t>
      </w:r>
    </w:p>
    <w:p w:rsidR="00A8406F" w:rsidRDefault="00620BA2" w:rsidP="00877779">
      <w:pPr>
        <w:pStyle w:val="ListParagraph"/>
        <w:numPr>
          <w:ilvl w:val="1"/>
          <w:numId w:val="4"/>
        </w:numPr>
        <w:tabs>
          <w:tab w:val="left" w:pos="1093"/>
          <w:tab w:val="left" w:pos="1094"/>
        </w:tabs>
        <w:spacing w:before="22" w:line="259" w:lineRule="auto"/>
        <w:ind w:right="104"/>
        <w:jc w:val="both"/>
        <w:rPr>
          <w:sz w:val="24"/>
        </w:rPr>
      </w:pPr>
      <w:r>
        <w:rPr>
          <w:sz w:val="24"/>
        </w:rPr>
        <w:t>konstatēt un sekmēt katra bērna sasniegumus, ievērojot viņa vajadzības, intereses, temperamentu un veselību, izvērtējot mācību sniegumu</w:t>
      </w:r>
      <w:r>
        <w:rPr>
          <w:spacing w:val="-2"/>
          <w:sz w:val="24"/>
        </w:rPr>
        <w:t xml:space="preserve"> </w:t>
      </w:r>
      <w:r>
        <w:rPr>
          <w:sz w:val="24"/>
        </w:rPr>
        <w:t>dinamikā;</w:t>
      </w:r>
    </w:p>
    <w:p w:rsidR="00A8406F" w:rsidRDefault="00620BA2" w:rsidP="00877779">
      <w:pPr>
        <w:pStyle w:val="ListParagraph"/>
        <w:numPr>
          <w:ilvl w:val="1"/>
          <w:numId w:val="4"/>
        </w:numPr>
        <w:tabs>
          <w:tab w:val="left" w:pos="1093"/>
          <w:tab w:val="left" w:pos="1094"/>
        </w:tabs>
        <w:spacing w:line="276" w:lineRule="exact"/>
        <w:jc w:val="both"/>
        <w:rPr>
          <w:sz w:val="24"/>
        </w:rPr>
      </w:pPr>
      <w:r>
        <w:rPr>
          <w:sz w:val="24"/>
        </w:rPr>
        <w:t>veikt nepieciešamo mācību procesa korekciju bērna mācību sasniegumu</w:t>
      </w:r>
      <w:r>
        <w:rPr>
          <w:spacing w:val="-9"/>
          <w:sz w:val="24"/>
        </w:rPr>
        <w:t xml:space="preserve"> </w:t>
      </w:r>
      <w:r>
        <w:rPr>
          <w:sz w:val="24"/>
        </w:rPr>
        <w:t>uzlabošanai;</w:t>
      </w:r>
    </w:p>
    <w:p w:rsidR="00A8406F" w:rsidRDefault="00620BA2" w:rsidP="00877779">
      <w:pPr>
        <w:pStyle w:val="ListParagraph"/>
        <w:numPr>
          <w:ilvl w:val="1"/>
          <w:numId w:val="4"/>
        </w:numPr>
        <w:tabs>
          <w:tab w:val="left" w:pos="1093"/>
          <w:tab w:val="left" w:pos="1094"/>
        </w:tabs>
        <w:spacing w:before="22"/>
        <w:jc w:val="both"/>
        <w:rPr>
          <w:sz w:val="24"/>
        </w:rPr>
      </w:pPr>
      <w:r>
        <w:rPr>
          <w:sz w:val="24"/>
        </w:rPr>
        <w:t>sekmēt bērna atbildību par sasniedzamo rezultātu, mācot veikt sava darba</w:t>
      </w:r>
      <w:r>
        <w:rPr>
          <w:spacing w:val="-20"/>
          <w:sz w:val="24"/>
        </w:rPr>
        <w:t xml:space="preserve"> </w:t>
      </w:r>
      <w:r>
        <w:rPr>
          <w:sz w:val="24"/>
        </w:rPr>
        <w:t>pašvērtējumu.</w:t>
      </w:r>
    </w:p>
    <w:p w:rsidR="00A8406F" w:rsidRDefault="00620BA2" w:rsidP="00877779">
      <w:pPr>
        <w:pStyle w:val="ListParagraph"/>
        <w:numPr>
          <w:ilvl w:val="1"/>
          <w:numId w:val="4"/>
        </w:numPr>
        <w:tabs>
          <w:tab w:val="left" w:pos="1093"/>
          <w:tab w:val="left" w:pos="1094"/>
        </w:tabs>
        <w:spacing w:before="21"/>
        <w:jc w:val="both"/>
        <w:rPr>
          <w:sz w:val="24"/>
        </w:rPr>
      </w:pPr>
      <w:r>
        <w:rPr>
          <w:sz w:val="24"/>
        </w:rPr>
        <w:t>veicināt bērna, pedagogu un vecāku</w:t>
      </w:r>
      <w:r>
        <w:rPr>
          <w:spacing w:val="2"/>
          <w:sz w:val="24"/>
        </w:rPr>
        <w:t xml:space="preserve"> </w:t>
      </w:r>
      <w:r>
        <w:rPr>
          <w:sz w:val="24"/>
        </w:rPr>
        <w:t>sadarbību.</w:t>
      </w:r>
    </w:p>
    <w:p w:rsidR="00A8406F" w:rsidRDefault="00620BA2" w:rsidP="00877779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spacing w:before="22" w:line="261" w:lineRule="auto"/>
        <w:ind w:right="106"/>
        <w:jc w:val="both"/>
        <w:rPr>
          <w:sz w:val="24"/>
        </w:rPr>
      </w:pPr>
      <w:r>
        <w:rPr>
          <w:sz w:val="24"/>
        </w:rPr>
        <w:t>Mācību sasniegumu vērtēšanas pamatā ir sistemātiski novērojumi, sarunas, darba mapes par bērna darbību vai darba gala</w:t>
      </w:r>
      <w:r>
        <w:rPr>
          <w:spacing w:val="-2"/>
          <w:sz w:val="24"/>
        </w:rPr>
        <w:t xml:space="preserve"> </w:t>
      </w:r>
      <w:r>
        <w:rPr>
          <w:sz w:val="24"/>
        </w:rPr>
        <w:t>rezultātu.</w:t>
      </w:r>
    </w:p>
    <w:p w:rsidR="00A8406F" w:rsidRDefault="00620BA2" w:rsidP="00877779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spacing w:line="272" w:lineRule="exact"/>
        <w:jc w:val="both"/>
        <w:rPr>
          <w:sz w:val="24"/>
        </w:rPr>
      </w:pPr>
      <w:r>
        <w:rPr>
          <w:sz w:val="24"/>
        </w:rPr>
        <w:t>Pirmsskolas izglītības vērtēšanas pamatprincipi ir</w:t>
      </w:r>
      <w:r>
        <w:rPr>
          <w:spacing w:val="-1"/>
          <w:sz w:val="24"/>
        </w:rPr>
        <w:t xml:space="preserve"> </w:t>
      </w:r>
      <w:r>
        <w:rPr>
          <w:sz w:val="24"/>
        </w:rPr>
        <w:t>šādi:</w:t>
      </w:r>
    </w:p>
    <w:p w:rsidR="00A8406F" w:rsidRDefault="00620BA2" w:rsidP="00877779">
      <w:pPr>
        <w:pStyle w:val="ListParagraph"/>
        <w:numPr>
          <w:ilvl w:val="1"/>
          <w:numId w:val="4"/>
        </w:numPr>
        <w:tabs>
          <w:tab w:val="left" w:pos="889"/>
        </w:tabs>
        <w:spacing w:before="21" w:line="259" w:lineRule="auto"/>
        <w:ind w:left="887" w:right="100" w:hanging="360"/>
        <w:jc w:val="both"/>
        <w:rPr>
          <w:sz w:val="24"/>
        </w:rPr>
      </w:pPr>
      <w:r>
        <w:rPr>
          <w:sz w:val="24"/>
        </w:rPr>
        <w:t>atklātības un skaidrības princips - bērnam ir zināmi un saprotami plānotie sasniedzamie rezultāti un viņa snieguma vērtēšanas</w:t>
      </w:r>
      <w:r>
        <w:rPr>
          <w:spacing w:val="-3"/>
          <w:sz w:val="24"/>
        </w:rPr>
        <w:t xml:space="preserve"> </w:t>
      </w:r>
      <w:r>
        <w:rPr>
          <w:sz w:val="24"/>
        </w:rPr>
        <w:t>kritēriji;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948"/>
        </w:tabs>
        <w:spacing w:before="67" w:line="261" w:lineRule="auto"/>
        <w:ind w:left="887" w:right="103" w:hanging="360"/>
        <w:jc w:val="both"/>
        <w:rPr>
          <w:sz w:val="24"/>
        </w:rPr>
      </w:pPr>
      <w:r>
        <w:rPr>
          <w:sz w:val="24"/>
        </w:rPr>
        <w:lastRenderedPageBreak/>
        <w:t>metodiskās daudzveidības princips – mācību snieguma vērtēšanai izmanto dažādus metodiskos vērtēšanas</w:t>
      </w:r>
      <w:r>
        <w:rPr>
          <w:spacing w:val="-2"/>
          <w:sz w:val="24"/>
        </w:rPr>
        <w:t xml:space="preserve"> </w:t>
      </w:r>
      <w:r>
        <w:rPr>
          <w:sz w:val="24"/>
        </w:rPr>
        <w:t>paņēmienus;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948"/>
        </w:tabs>
        <w:spacing w:line="259" w:lineRule="auto"/>
        <w:ind w:left="887" w:right="104" w:hanging="360"/>
        <w:jc w:val="both"/>
        <w:rPr>
          <w:sz w:val="24"/>
        </w:rPr>
      </w:pPr>
      <w:r>
        <w:rPr>
          <w:sz w:val="24"/>
        </w:rPr>
        <w:t>sistemātiskuma princips - bērna snieguma vērtēšanas pamatā ir sistēma, kuru raksturo regulāru, pamatotu un noteiktā secībā veidotu darbību</w:t>
      </w:r>
      <w:r>
        <w:rPr>
          <w:spacing w:val="-3"/>
          <w:sz w:val="24"/>
        </w:rPr>
        <w:t xml:space="preserve"> </w:t>
      </w:r>
      <w:r>
        <w:rPr>
          <w:sz w:val="24"/>
        </w:rPr>
        <w:t>kopums;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948"/>
        </w:tabs>
        <w:spacing w:line="275" w:lineRule="exact"/>
        <w:ind w:left="947" w:hanging="421"/>
        <w:jc w:val="both"/>
        <w:rPr>
          <w:sz w:val="24"/>
        </w:rPr>
      </w:pPr>
      <w:r>
        <w:rPr>
          <w:sz w:val="24"/>
        </w:rPr>
        <w:t>iekļaujošais princips – vērtēšanu pielāgo ikviena bērna dažādajām mācīšanās</w:t>
      </w:r>
      <w:r>
        <w:rPr>
          <w:spacing w:val="-10"/>
          <w:sz w:val="24"/>
        </w:rPr>
        <w:t xml:space="preserve"> </w:t>
      </w:r>
      <w:r>
        <w:rPr>
          <w:sz w:val="24"/>
        </w:rPr>
        <w:t>vajadzībām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1013"/>
        </w:tabs>
        <w:spacing w:before="18" w:line="256" w:lineRule="auto"/>
        <w:ind w:left="952" w:right="106" w:hanging="425"/>
        <w:jc w:val="both"/>
        <w:rPr>
          <w:sz w:val="24"/>
        </w:rPr>
      </w:pPr>
      <w:r>
        <w:tab/>
      </w:r>
      <w:r>
        <w:rPr>
          <w:sz w:val="24"/>
        </w:rPr>
        <w:t>izaugsmes</w:t>
      </w:r>
      <w:r>
        <w:rPr>
          <w:spacing w:val="-12"/>
          <w:sz w:val="24"/>
        </w:rPr>
        <w:t xml:space="preserve"> </w:t>
      </w:r>
      <w:r>
        <w:rPr>
          <w:sz w:val="24"/>
        </w:rPr>
        <w:t>princips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mācību</w:t>
      </w:r>
      <w:r>
        <w:rPr>
          <w:spacing w:val="-11"/>
          <w:sz w:val="24"/>
        </w:rPr>
        <w:t xml:space="preserve"> </w:t>
      </w:r>
      <w:r>
        <w:rPr>
          <w:sz w:val="24"/>
        </w:rPr>
        <w:t>sniegumu</w:t>
      </w:r>
      <w:r>
        <w:rPr>
          <w:spacing w:val="-12"/>
          <w:sz w:val="24"/>
        </w:rPr>
        <w:t xml:space="preserve"> </w:t>
      </w:r>
      <w:r>
        <w:rPr>
          <w:sz w:val="24"/>
        </w:rPr>
        <w:t>vērtēšanā,</w:t>
      </w:r>
      <w:r>
        <w:rPr>
          <w:spacing w:val="-10"/>
          <w:sz w:val="24"/>
        </w:rPr>
        <w:t xml:space="preserve"> </w:t>
      </w:r>
      <w:r>
        <w:rPr>
          <w:sz w:val="24"/>
        </w:rPr>
        <w:t>īpaši</w:t>
      </w:r>
      <w:r>
        <w:rPr>
          <w:spacing w:val="-12"/>
          <w:sz w:val="24"/>
        </w:rPr>
        <w:t xml:space="preserve"> </w:t>
      </w:r>
      <w:r>
        <w:rPr>
          <w:sz w:val="24"/>
        </w:rPr>
        <w:t>mācīšanās</w:t>
      </w:r>
      <w:r>
        <w:rPr>
          <w:spacing w:val="-11"/>
          <w:sz w:val="24"/>
        </w:rPr>
        <w:t xml:space="preserve"> </w:t>
      </w:r>
      <w:r>
        <w:rPr>
          <w:sz w:val="24"/>
        </w:rPr>
        <w:t>posma</w:t>
      </w:r>
      <w:r>
        <w:rPr>
          <w:spacing w:val="-13"/>
          <w:sz w:val="24"/>
        </w:rPr>
        <w:t xml:space="preserve"> </w:t>
      </w:r>
      <w:r>
        <w:rPr>
          <w:sz w:val="24"/>
        </w:rPr>
        <w:t>nobeigumā,</w:t>
      </w:r>
      <w:r>
        <w:rPr>
          <w:spacing w:val="-10"/>
          <w:sz w:val="24"/>
        </w:rPr>
        <w:t xml:space="preserve"> </w:t>
      </w:r>
      <w:r>
        <w:rPr>
          <w:sz w:val="24"/>
        </w:rPr>
        <w:t>tiek ņemta vērā individuālā mācību snieguma</w:t>
      </w:r>
      <w:r>
        <w:rPr>
          <w:spacing w:val="-5"/>
          <w:sz w:val="24"/>
        </w:rPr>
        <w:t xml:space="preserve"> </w:t>
      </w:r>
      <w:r>
        <w:rPr>
          <w:sz w:val="24"/>
        </w:rPr>
        <w:t>attīstība.</w:t>
      </w:r>
    </w:p>
    <w:p w:rsidR="00F42BF1" w:rsidRDefault="00F42BF1" w:rsidP="00F42BF1">
      <w:pPr>
        <w:pStyle w:val="ListParagraph"/>
        <w:tabs>
          <w:tab w:val="left" w:pos="1013"/>
        </w:tabs>
        <w:spacing w:before="18" w:line="256" w:lineRule="auto"/>
        <w:ind w:left="952" w:right="106" w:firstLine="0"/>
        <w:rPr>
          <w:sz w:val="24"/>
        </w:rPr>
      </w:pPr>
    </w:p>
    <w:p w:rsidR="00F42BF1" w:rsidRDefault="00F42BF1" w:rsidP="00877779">
      <w:pPr>
        <w:pStyle w:val="Heading2"/>
        <w:numPr>
          <w:ilvl w:val="0"/>
          <w:numId w:val="9"/>
        </w:numPr>
        <w:tabs>
          <w:tab w:val="left" w:pos="2198"/>
          <w:tab w:val="left" w:pos="2199"/>
        </w:tabs>
        <w:jc w:val="center"/>
      </w:pPr>
      <w:r>
        <w:t>Bērnu mācību sasniegumu vērtēšanas plānošana un</w:t>
      </w:r>
      <w:r>
        <w:rPr>
          <w:spacing w:val="-3"/>
        </w:rPr>
        <w:t xml:space="preserve"> </w:t>
      </w:r>
      <w:r>
        <w:t>īstenošana</w:t>
      </w:r>
    </w:p>
    <w:p w:rsidR="00F42BF1" w:rsidRDefault="00F42BF1" w:rsidP="00877779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spacing w:before="177"/>
        <w:jc w:val="both"/>
        <w:rPr>
          <w:sz w:val="24"/>
        </w:rPr>
      </w:pPr>
      <w:r>
        <w:rPr>
          <w:sz w:val="24"/>
        </w:rPr>
        <w:t>Iestādes administrācija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889"/>
        </w:tabs>
        <w:spacing w:before="22" w:line="259" w:lineRule="auto"/>
        <w:ind w:left="887" w:right="99" w:hanging="360"/>
        <w:jc w:val="both"/>
        <w:rPr>
          <w:sz w:val="24"/>
        </w:rPr>
      </w:pPr>
      <w:r>
        <w:rPr>
          <w:sz w:val="24"/>
        </w:rPr>
        <w:t>nodrošina vienotu bērnu mācību sasniegumu vērtēšanu un pielāgo dažādām bērnu mācīšanās</w:t>
      </w:r>
      <w:r>
        <w:rPr>
          <w:spacing w:val="-2"/>
          <w:sz w:val="24"/>
        </w:rPr>
        <w:t xml:space="preserve"> </w:t>
      </w:r>
      <w:r>
        <w:rPr>
          <w:sz w:val="24"/>
        </w:rPr>
        <w:t>vajadzībām;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948"/>
        </w:tabs>
        <w:spacing w:line="259" w:lineRule="auto"/>
        <w:ind w:left="887" w:right="102" w:hanging="360"/>
        <w:jc w:val="both"/>
        <w:rPr>
          <w:sz w:val="24"/>
        </w:rPr>
      </w:pPr>
      <w:r>
        <w:rPr>
          <w:sz w:val="24"/>
        </w:rPr>
        <w:t>veicina</w:t>
      </w:r>
      <w:r>
        <w:rPr>
          <w:spacing w:val="-6"/>
          <w:sz w:val="24"/>
        </w:rPr>
        <w:t xml:space="preserve"> </w:t>
      </w:r>
      <w:r>
        <w:rPr>
          <w:sz w:val="24"/>
        </w:rPr>
        <w:t>pedagogu</w:t>
      </w:r>
      <w:r>
        <w:rPr>
          <w:spacing w:val="-6"/>
          <w:sz w:val="24"/>
        </w:rPr>
        <w:t xml:space="preserve"> </w:t>
      </w:r>
      <w:r>
        <w:rPr>
          <w:sz w:val="24"/>
        </w:rPr>
        <w:t>tālākizglītību</w:t>
      </w:r>
      <w:r>
        <w:rPr>
          <w:spacing w:val="-5"/>
          <w:sz w:val="24"/>
        </w:rPr>
        <w:t xml:space="preserve"> </w:t>
      </w:r>
      <w:r>
        <w:rPr>
          <w:sz w:val="24"/>
        </w:rPr>
        <w:t>par</w:t>
      </w:r>
      <w:r>
        <w:rPr>
          <w:spacing w:val="-6"/>
          <w:sz w:val="24"/>
        </w:rPr>
        <w:t xml:space="preserve"> </w:t>
      </w:r>
      <w:r>
        <w:rPr>
          <w:sz w:val="24"/>
        </w:rPr>
        <w:t>vērtēšanas</w:t>
      </w:r>
      <w:r>
        <w:rPr>
          <w:spacing w:val="-5"/>
          <w:sz w:val="24"/>
        </w:rPr>
        <w:t xml:space="preserve"> </w:t>
      </w:r>
      <w:r>
        <w:rPr>
          <w:sz w:val="24"/>
        </w:rPr>
        <w:t>metodēm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vērtēšanā</w:t>
      </w:r>
      <w:r>
        <w:rPr>
          <w:spacing w:val="-6"/>
          <w:sz w:val="24"/>
        </w:rPr>
        <w:t xml:space="preserve"> </w:t>
      </w:r>
      <w:r>
        <w:rPr>
          <w:sz w:val="24"/>
        </w:rPr>
        <w:t>iegūtās</w:t>
      </w:r>
      <w:r>
        <w:rPr>
          <w:spacing w:val="-5"/>
          <w:sz w:val="24"/>
        </w:rPr>
        <w:t xml:space="preserve"> </w:t>
      </w:r>
      <w:r>
        <w:rPr>
          <w:sz w:val="24"/>
        </w:rPr>
        <w:t>informācijas izmantošanu;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948"/>
        </w:tabs>
        <w:spacing w:line="276" w:lineRule="exact"/>
        <w:ind w:left="947" w:hanging="421"/>
        <w:jc w:val="both"/>
        <w:rPr>
          <w:sz w:val="24"/>
        </w:rPr>
      </w:pPr>
      <w:r>
        <w:rPr>
          <w:sz w:val="24"/>
        </w:rPr>
        <w:t>kontrolē bērna mācību sasniegumu vērtēšanas procesu izglītības</w:t>
      </w:r>
      <w:r>
        <w:rPr>
          <w:spacing w:val="-9"/>
          <w:sz w:val="24"/>
        </w:rPr>
        <w:t xml:space="preserve"> </w:t>
      </w:r>
      <w:r>
        <w:rPr>
          <w:sz w:val="24"/>
        </w:rPr>
        <w:t>iestādē.</w:t>
      </w:r>
    </w:p>
    <w:p w:rsidR="00F42BF1" w:rsidRDefault="00F42BF1" w:rsidP="00877779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spacing w:before="21"/>
        <w:jc w:val="both"/>
        <w:rPr>
          <w:sz w:val="24"/>
        </w:rPr>
      </w:pPr>
      <w:r>
        <w:rPr>
          <w:sz w:val="24"/>
        </w:rPr>
        <w:t>Pedagogi: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889"/>
        </w:tabs>
        <w:spacing w:before="24" w:line="259" w:lineRule="auto"/>
        <w:ind w:left="887" w:right="105" w:hanging="360"/>
        <w:jc w:val="both"/>
        <w:rPr>
          <w:sz w:val="24"/>
        </w:rPr>
      </w:pPr>
      <w:r>
        <w:rPr>
          <w:sz w:val="24"/>
        </w:rPr>
        <w:t>nosaka mācību sniegumu vērtēšanas metodiskos paņēmienus, formas un vērtēšanas kritērijus, ievērojot mācību jomā noteiktos plānotos sasniedzamos rezultātus un pirmsskolas izglītības programmas</w:t>
      </w:r>
      <w:r>
        <w:rPr>
          <w:spacing w:val="-3"/>
          <w:sz w:val="24"/>
        </w:rPr>
        <w:t xml:space="preserve"> </w:t>
      </w:r>
      <w:r>
        <w:rPr>
          <w:sz w:val="24"/>
        </w:rPr>
        <w:t>prasības.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948"/>
        </w:tabs>
        <w:spacing w:line="275" w:lineRule="exact"/>
        <w:ind w:left="947" w:hanging="421"/>
        <w:jc w:val="both"/>
        <w:rPr>
          <w:sz w:val="24"/>
        </w:rPr>
      </w:pPr>
      <w:r>
        <w:rPr>
          <w:sz w:val="24"/>
        </w:rPr>
        <w:t>veicot mācību sasniegumu vērtēšanu, fiksē rezultātus, veic</w:t>
      </w:r>
      <w:r>
        <w:rPr>
          <w:spacing w:val="-1"/>
          <w:sz w:val="24"/>
        </w:rPr>
        <w:t xml:space="preserve"> </w:t>
      </w:r>
      <w:r>
        <w:rPr>
          <w:sz w:val="24"/>
        </w:rPr>
        <w:t>analīzi.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948"/>
        </w:tabs>
        <w:spacing w:before="21" w:line="259" w:lineRule="auto"/>
        <w:ind w:left="887" w:right="107" w:hanging="360"/>
        <w:jc w:val="both"/>
        <w:rPr>
          <w:sz w:val="24"/>
        </w:rPr>
      </w:pPr>
      <w:r>
        <w:rPr>
          <w:sz w:val="24"/>
        </w:rPr>
        <w:t>prognozē tālāko darbību izglītojamo sniegumu uzlabošanai, situācijas stabilizēšanai, pārmaiņu un attīstības</w:t>
      </w:r>
      <w:r>
        <w:rPr>
          <w:spacing w:val="-2"/>
          <w:sz w:val="24"/>
        </w:rPr>
        <w:t xml:space="preserve"> </w:t>
      </w:r>
      <w:r>
        <w:rPr>
          <w:sz w:val="24"/>
        </w:rPr>
        <w:t>plānošanai;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889"/>
        </w:tabs>
        <w:spacing w:line="275" w:lineRule="exact"/>
        <w:ind w:left="888" w:hanging="362"/>
        <w:jc w:val="both"/>
        <w:rPr>
          <w:sz w:val="24"/>
        </w:rPr>
      </w:pPr>
      <w:r>
        <w:rPr>
          <w:sz w:val="24"/>
        </w:rPr>
        <w:t>Veic ierakstus par bērnu mācību sasniegumiem, izmantojot šādus</w:t>
      </w:r>
      <w:r>
        <w:rPr>
          <w:sz w:val="24"/>
          <w:u w:val="single"/>
        </w:rPr>
        <w:t xml:space="preserve"> apguves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līmeņus.</w:t>
      </w:r>
    </w:p>
    <w:p w:rsidR="00F42BF1" w:rsidRDefault="00F42BF1" w:rsidP="00877779">
      <w:pPr>
        <w:pStyle w:val="ListParagraph"/>
        <w:numPr>
          <w:ilvl w:val="2"/>
          <w:numId w:val="4"/>
        </w:numPr>
        <w:tabs>
          <w:tab w:val="left" w:pos="1747"/>
          <w:tab w:val="left" w:pos="4764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sācis apgūt “SA”</w:t>
      </w:r>
      <w:r>
        <w:rPr>
          <w:spacing w:val="-2"/>
          <w:sz w:val="24"/>
        </w:rPr>
        <w:t xml:space="preserve"> </w:t>
      </w:r>
      <w:r>
        <w:rPr>
          <w:sz w:val="24"/>
        </w:rPr>
        <w:t>(apzīmē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z w:val="24"/>
        </w:rPr>
        <w:tab/>
        <w:t>dzeltens  )</w:t>
      </w:r>
    </w:p>
    <w:p w:rsidR="00F42BF1" w:rsidRDefault="00F42BF1" w:rsidP="00877779">
      <w:pPr>
        <w:pStyle w:val="ListParagraph"/>
        <w:numPr>
          <w:ilvl w:val="2"/>
          <w:numId w:val="4"/>
        </w:numPr>
        <w:tabs>
          <w:tab w:val="left" w:pos="1747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turpina apgūt “TA” (apzīmē ar</w:t>
      </w:r>
      <w:r>
        <w:rPr>
          <w:spacing w:val="57"/>
          <w:sz w:val="24"/>
        </w:rPr>
        <w:t xml:space="preserve"> </w:t>
      </w:r>
      <w:r>
        <w:rPr>
          <w:sz w:val="24"/>
        </w:rPr>
        <w:t>oranžs)</w:t>
      </w:r>
    </w:p>
    <w:p w:rsidR="00F42BF1" w:rsidRDefault="00F42BF1" w:rsidP="00877779">
      <w:pPr>
        <w:pStyle w:val="ListParagraph"/>
        <w:numPr>
          <w:ilvl w:val="2"/>
          <w:numId w:val="4"/>
        </w:numPr>
        <w:tabs>
          <w:tab w:val="left" w:pos="1747"/>
          <w:tab w:val="left" w:pos="3716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apguvis</w:t>
      </w:r>
      <w:r>
        <w:rPr>
          <w:spacing w:val="-2"/>
          <w:sz w:val="24"/>
        </w:rPr>
        <w:t xml:space="preserve"> </w:t>
      </w:r>
      <w:r>
        <w:rPr>
          <w:sz w:val="24"/>
        </w:rPr>
        <w:t>“A”</w:t>
      </w:r>
      <w:r>
        <w:rPr>
          <w:sz w:val="24"/>
        </w:rPr>
        <w:tab/>
        <w:t>(apzīmē ar  zaļš)</w:t>
      </w:r>
    </w:p>
    <w:p w:rsidR="00F42BF1" w:rsidRDefault="00F42BF1" w:rsidP="00877779">
      <w:pPr>
        <w:pStyle w:val="ListParagraph"/>
        <w:numPr>
          <w:ilvl w:val="2"/>
          <w:numId w:val="4"/>
        </w:numPr>
        <w:tabs>
          <w:tab w:val="left" w:pos="1747"/>
        </w:tabs>
        <w:spacing w:before="21"/>
        <w:ind w:hanging="361"/>
        <w:jc w:val="both"/>
        <w:rPr>
          <w:sz w:val="24"/>
        </w:rPr>
      </w:pPr>
      <w:r>
        <w:rPr>
          <w:sz w:val="24"/>
        </w:rPr>
        <w:t>apguvis padziļināti “AP” (apzīmē ar</w:t>
      </w:r>
      <w:r>
        <w:rPr>
          <w:spacing w:val="-3"/>
          <w:sz w:val="24"/>
        </w:rPr>
        <w:t xml:space="preserve"> </w:t>
      </w:r>
      <w:r>
        <w:rPr>
          <w:sz w:val="24"/>
        </w:rPr>
        <w:t>zils)</w:t>
      </w:r>
    </w:p>
    <w:p w:rsidR="00F42BF1" w:rsidRDefault="00F42BF1" w:rsidP="00877779">
      <w:pPr>
        <w:pStyle w:val="Heading2"/>
        <w:numPr>
          <w:ilvl w:val="0"/>
          <w:numId w:val="9"/>
        </w:numPr>
        <w:tabs>
          <w:tab w:val="left" w:pos="1515"/>
        </w:tabs>
        <w:spacing w:before="185"/>
        <w:ind w:left="1514" w:hanging="388"/>
      </w:pPr>
      <w:r>
        <w:t>Vecāku informēšanas kārtība par izglītojamā mācību</w:t>
      </w:r>
      <w:r>
        <w:rPr>
          <w:spacing w:val="-4"/>
        </w:rPr>
        <w:t xml:space="preserve"> </w:t>
      </w:r>
      <w:r>
        <w:t>sasniegumiem.</w:t>
      </w:r>
    </w:p>
    <w:p w:rsidR="00F42BF1" w:rsidRDefault="00F42BF1" w:rsidP="00F42BF1">
      <w:pPr>
        <w:pStyle w:val="ListParagraph"/>
        <w:numPr>
          <w:ilvl w:val="0"/>
          <w:numId w:val="4"/>
        </w:numPr>
        <w:tabs>
          <w:tab w:val="left" w:pos="528"/>
        </w:tabs>
        <w:spacing w:before="180" w:line="259" w:lineRule="auto"/>
        <w:ind w:right="101"/>
        <w:jc w:val="both"/>
        <w:rPr>
          <w:sz w:val="24"/>
        </w:rPr>
      </w:pPr>
      <w:r>
        <w:rPr>
          <w:sz w:val="24"/>
        </w:rPr>
        <w:t>Pedagogi periodiski (ne retāk divas reizes gadā) individuālajās sarunās informē bērna vecākus vai</w:t>
      </w:r>
      <w:r>
        <w:rPr>
          <w:spacing w:val="-16"/>
          <w:sz w:val="24"/>
        </w:rPr>
        <w:t xml:space="preserve"> </w:t>
      </w:r>
      <w:r>
        <w:rPr>
          <w:sz w:val="24"/>
        </w:rPr>
        <w:t>likumisko</w:t>
      </w:r>
      <w:r>
        <w:rPr>
          <w:spacing w:val="-17"/>
          <w:sz w:val="24"/>
        </w:rPr>
        <w:t xml:space="preserve"> </w:t>
      </w:r>
      <w:r>
        <w:rPr>
          <w:sz w:val="24"/>
        </w:rPr>
        <w:t>pārstāvi</w:t>
      </w:r>
      <w:r>
        <w:rPr>
          <w:spacing w:val="-16"/>
          <w:sz w:val="24"/>
        </w:rPr>
        <w:t xml:space="preserve"> </w:t>
      </w:r>
      <w:r>
        <w:rPr>
          <w:sz w:val="24"/>
        </w:rPr>
        <w:t>par</w:t>
      </w:r>
      <w:r>
        <w:rPr>
          <w:spacing w:val="-16"/>
          <w:sz w:val="24"/>
        </w:rPr>
        <w:t xml:space="preserve"> </w:t>
      </w:r>
      <w:r>
        <w:rPr>
          <w:sz w:val="24"/>
        </w:rPr>
        <w:t>bērna</w:t>
      </w:r>
      <w:r>
        <w:rPr>
          <w:spacing w:val="-16"/>
          <w:sz w:val="24"/>
        </w:rPr>
        <w:t xml:space="preserve"> </w:t>
      </w:r>
      <w:r>
        <w:rPr>
          <w:sz w:val="24"/>
        </w:rPr>
        <w:t>mācību</w:t>
      </w:r>
      <w:r>
        <w:rPr>
          <w:spacing w:val="-15"/>
          <w:sz w:val="24"/>
        </w:rPr>
        <w:t xml:space="preserve"> </w:t>
      </w:r>
      <w:r>
        <w:rPr>
          <w:sz w:val="24"/>
        </w:rPr>
        <w:t>sasniegumiem,</w:t>
      </w:r>
      <w:r>
        <w:rPr>
          <w:spacing w:val="-16"/>
          <w:sz w:val="24"/>
        </w:rPr>
        <w:t xml:space="preserve"> </w:t>
      </w:r>
      <w:r>
        <w:rPr>
          <w:sz w:val="24"/>
        </w:rPr>
        <w:t>ievērojot</w:t>
      </w:r>
      <w:r>
        <w:rPr>
          <w:spacing w:val="-17"/>
          <w:sz w:val="24"/>
        </w:rPr>
        <w:t xml:space="preserve"> </w:t>
      </w:r>
      <w:r>
        <w:rPr>
          <w:sz w:val="24"/>
        </w:rPr>
        <w:t>konfidencialitāti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7"/>
          <w:sz w:val="24"/>
        </w:rPr>
        <w:t xml:space="preserve"> </w:t>
      </w:r>
      <w:r>
        <w:rPr>
          <w:sz w:val="24"/>
        </w:rPr>
        <w:t>analizējot novērojumus tikai par konkrēto bērnu.</w:t>
      </w:r>
    </w:p>
    <w:p w:rsidR="00F42BF1" w:rsidRDefault="00F42BF1" w:rsidP="00F42BF1">
      <w:pPr>
        <w:pStyle w:val="ListParagraph"/>
        <w:numPr>
          <w:ilvl w:val="0"/>
          <w:numId w:val="4"/>
        </w:numPr>
        <w:tabs>
          <w:tab w:val="left" w:pos="588"/>
        </w:tabs>
        <w:spacing w:line="259" w:lineRule="auto"/>
        <w:ind w:right="98"/>
        <w:jc w:val="both"/>
        <w:rPr>
          <w:sz w:val="24"/>
        </w:rPr>
      </w:pPr>
      <w:r>
        <w:tab/>
      </w:r>
      <w:r>
        <w:rPr>
          <w:sz w:val="24"/>
        </w:rPr>
        <w:t>Vecākiem nodrošina iespēju pēc vajadzības tikties ar mūzikas skolotāju, sporta skolotāju, logopēdu un psihologu, lai gūtu informāciju par bērna sasniegumiem un sniegtu ieteikumus atbalsta darbam ar</w:t>
      </w:r>
      <w:r>
        <w:rPr>
          <w:spacing w:val="-3"/>
          <w:sz w:val="24"/>
        </w:rPr>
        <w:t xml:space="preserve"> </w:t>
      </w:r>
      <w:r>
        <w:rPr>
          <w:sz w:val="24"/>
        </w:rPr>
        <w:t>bērnu.</w:t>
      </w:r>
    </w:p>
    <w:p w:rsidR="00F42BF1" w:rsidRDefault="00F42BF1" w:rsidP="00F42BF1">
      <w:pPr>
        <w:pStyle w:val="ListParagraph"/>
        <w:numPr>
          <w:ilvl w:val="0"/>
          <w:numId w:val="4"/>
        </w:numPr>
        <w:tabs>
          <w:tab w:val="left" w:pos="528"/>
        </w:tabs>
        <w:spacing w:line="256" w:lineRule="auto"/>
        <w:ind w:right="100"/>
        <w:jc w:val="both"/>
        <w:rPr>
          <w:sz w:val="24"/>
        </w:rPr>
      </w:pPr>
      <w:r>
        <w:rPr>
          <w:sz w:val="24"/>
        </w:rPr>
        <w:t>Pirmsskolas izglītības apguves nobeigumā bērnam sagatavo vērtējumu par viņa</w:t>
      </w:r>
      <w:r>
        <w:rPr>
          <w:spacing w:val="-32"/>
          <w:sz w:val="24"/>
        </w:rPr>
        <w:t xml:space="preserve"> </w:t>
      </w:r>
      <w:r>
        <w:rPr>
          <w:sz w:val="24"/>
        </w:rPr>
        <w:t>sasniegumiem attiecībā pret obligātā satura apguves plānotajiem rezultātiem, ar kuriem iepazīstina vecākus vai bērna likumisko</w:t>
      </w:r>
      <w:r>
        <w:rPr>
          <w:spacing w:val="-3"/>
          <w:sz w:val="24"/>
        </w:rPr>
        <w:t xml:space="preserve"> </w:t>
      </w:r>
      <w:r>
        <w:rPr>
          <w:sz w:val="24"/>
        </w:rPr>
        <w:t>pārstāvi.</w:t>
      </w:r>
    </w:p>
    <w:p w:rsidR="00F42BF1" w:rsidRDefault="00F42BF1" w:rsidP="00877779">
      <w:pPr>
        <w:pStyle w:val="Heading2"/>
        <w:numPr>
          <w:ilvl w:val="0"/>
          <w:numId w:val="9"/>
        </w:numPr>
        <w:tabs>
          <w:tab w:val="left" w:pos="2050"/>
        </w:tabs>
        <w:spacing w:before="170"/>
        <w:ind w:left="2049" w:hanging="294"/>
      </w:pPr>
      <w:r>
        <w:t>Bērnu mācību sasniegumu vērtēšanas īstenošana</w:t>
      </w:r>
      <w:r>
        <w:rPr>
          <w:spacing w:val="-2"/>
        </w:rPr>
        <w:t xml:space="preserve"> </w:t>
      </w:r>
      <w:r>
        <w:t>ikdienā.</w:t>
      </w:r>
    </w:p>
    <w:p w:rsidR="00F42BF1" w:rsidRDefault="00F42BF1" w:rsidP="00877779">
      <w:pPr>
        <w:pStyle w:val="ListParagraph"/>
        <w:numPr>
          <w:ilvl w:val="0"/>
          <w:numId w:val="4"/>
        </w:numPr>
        <w:tabs>
          <w:tab w:val="left" w:pos="461"/>
        </w:tabs>
        <w:spacing w:before="178"/>
        <w:ind w:left="460" w:hanging="361"/>
        <w:jc w:val="both"/>
        <w:rPr>
          <w:sz w:val="24"/>
        </w:rPr>
      </w:pPr>
      <w:r>
        <w:rPr>
          <w:sz w:val="24"/>
        </w:rPr>
        <w:t>Bērnu mācību sasniegumu vērtēšana tiek</w:t>
      </w:r>
      <w:r>
        <w:rPr>
          <w:spacing w:val="-3"/>
          <w:sz w:val="24"/>
        </w:rPr>
        <w:t xml:space="preserve"> </w:t>
      </w:r>
      <w:r>
        <w:rPr>
          <w:sz w:val="24"/>
        </w:rPr>
        <w:t>īstenota: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1066"/>
        </w:tabs>
        <w:spacing w:before="22"/>
        <w:ind w:left="1065" w:hanging="541"/>
        <w:jc w:val="both"/>
        <w:rPr>
          <w:sz w:val="24"/>
        </w:rPr>
      </w:pPr>
      <w:r>
        <w:rPr>
          <w:sz w:val="24"/>
        </w:rPr>
        <w:t>visas dienas garumā;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1066"/>
        </w:tabs>
        <w:spacing w:before="24"/>
        <w:ind w:left="1065" w:hanging="541"/>
        <w:jc w:val="both"/>
        <w:rPr>
          <w:sz w:val="24"/>
        </w:rPr>
      </w:pPr>
      <w:r>
        <w:rPr>
          <w:sz w:val="24"/>
        </w:rPr>
        <w:t>telpās un</w:t>
      </w:r>
      <w:r>
        <w:rPr>
          <w:spacing w:val="-2"/>
          <w:sz w:val="24"/>
        </w:rPr>
        <w:t xml:space="preserve"> </w:t>
      </w:r>
      <w:r>
        <w:rPr>
          <w:sz w:val="24"/>
        </w:rPr>
        <w:t>ārā;</w:t>
      </w:r>
    </w:p>
    <w:p w:rsidR="00F42BF1" w:rsidRDefault="00F42BF1" w:rsidP="00877779">
      <w:pPr>
        <w:jc w:val="both"/>
        <w:rPr>
          <w:sz w:val="24"/>
        </w:rPr>
        <w:sectPr w:rsidR="00F42BF1" w:rsidSect="00F42BF1">
          <w:type w:val="continuous"/>
          <w:pgSz w:w="12240" w:h="15840"/>
          <w:pgMar w:top="1060" w:right="1220" w:bottom="1200" w:left="1340" w:header="0" w:footer="1003" w:gutter="0"/>
          <w:cols w:space="720"/>
        </w:sectPr>
      </w:pP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1111"/>
        </w:tabs>
        <w:spacing w:before="67" w:line="261" w:lineRule="auto"/>
        <w:ind w:right="104"/>
        <w:jc w:val="both"/>
        <w:rPr>
          <w:sz w:val="24"/>
        </w:rPr>
      </w:pPr>
      <w:r>
        <w:rPr>
          <w:sz w:val="24"/>
        </w:rPr>
        <w:lastRenderedPageBreak/>
        <w:t xml:space="preserve">rotaļdarbībā, kas ietver bērna brīvu, patstāvīgu rotaļāšanos un pedagoga mērķtiecīgi </w:t>
      </w:r>
      <w:r>
        <w:rPr>
          <w:sz w:val="24"/>
        </w:rPr>
        <w:lastRenderedPageBreak/>
        <w:t>organizētas un netieši vadītas</w:t>
      </w:r>
      <w:r>
        <w:rPr>
          <w:spacing w:val="-3"/>
          <w:sz w:val="24"/>
        </w:rPr>
        <w:t xml:space="preserve"> </w:t>
      </w:r>
      <w:r>
        <w:rPr>
          <w:sz w:val="24"/>
        </w:rPr>
        <w:t>aktivitātes;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1206"/>
          <w:tab w:val="left" w:pos="1207"/>
          <w:tab w:val="left" w:pos="2434"/>
          <w:tab w:val="left" w:pos="3729"/>
          <w:tab w:val="left" w:pos="4569"/>
          <w:tab w:val="left" w:pos="5371"/>
          <w:tab w:val="left" w:pos="5813"/>
          <w:tab w:val="left" w:pos="6547"/>
          <w:tab w:val="left" w:pos="7892"/>
          <w:tab w:val="left" w:pos="8962"/>
        </w:tabs>
        <w:spacing w:line="259" w:lineRule="auto"/>
        <w:ind w:right="104"/>
        <w:jc w:val="both"/>
        <w:rPr>
          <w:sz w:val="24"/>
        </w:rPr>
      </w:pPr>
      <w:r>
        <w:tab/>
      </w:r>
      <w:r>
        <w:rPr>
          <w:sz w:val="24"/>
        </w:rPr>
        <w:t>nodrošinot</w:t>
      </w:r>
      <w:r>
        <w:rPr>
          <w:sz w:val="24"/>
        </w:rPr>
        <w:tab/>
        <w:t>vienmērīgu</w:t>
      </w:r>
      <w:r>
        <w:rPr>
          <w:sz w:val="24"/>
        </w:rPr>
        <w:tab/>
        <w:t>slodzi,</w:t>
      </w:r>
      <w:r>
        <w:rPr>
          <w:sz w:val="24"/>
        </w:rPr>
        <w:tab/>
        <w:t>atpūtu</w:t>
      </w:r>
      <w:r>
        <w:rPr>
          <w:sz w:val="24"/>
        </w:rPr>
        <w:tab/>
        <w:t>un</w:t>
      </w:r>
      <w:r>
        <w:rPr>
          <w:sz w:val="24"/>
        </w:rPr>
        <w:tab/>
        <w:t>bērna</w:t>
      </w:r>
      <w:r>
        <w:rPr>
          <w:sz w:val="24"/>
        </w:rPr>
        <w:tab/>
        <w:t>darbošanos,</w:t>
      </w:r>
      <w:r>
        <w:rPr>
          <w:sz w:val="24"/>
        </w:rPr>
        <w:tab/>
        <w:t>atbilstoši</w:t>
      </w:r>
      <w:r>
        <w:rPr>
          <w:sz w:val="24"/>
        </w:rPr>
        <w:tab/>
      </w:r>
      <w:r>
        <w:rPr>
          <w:spacing w:val="-5"/>
          <w:sz w:val="24"/>
        </w:rPr>
        <w:t xml:space="preserve">savām </w:t>
      </w:r>
      <w:r>
        <w:rPr>
          <w:sz w:val="24"/>
        </w:rPr>
        <w:t>individuālajām</w:t>
      </w:r>
      <w:r>
        <w:rPr>
          <w:spacing w:val="-1"/>
          <w:sz w:val="24"/>
        </w:rPr>
        <w:t xml:space="preserve"> </w:t>
      </w:r>
      <w:r>
        <w:rPr>
          <w:sz w:val="24"/>
        </w:rPr>
        <w:t>spējām;</w:t>
      </w:r>
    </w:p>
    <w:p w:rsidR="00F42BF1" w:rsidRDefault="00F42BF1" w:rsidP="00F42BF1">
      <w:pPr>
        <w:pStyle w:val="BodyText"/>
        <w:spacing w:before="8"/>
        <w:rPr>
          <w:sz w:val="25"/>
        </w:rPr>
      </w:pPr>
    </w:p>
    <w:p w:rsidR="00F42BF1" w:rsidRDefault="00F42BF1" w:rsidP="00F42BF1">
      <w:pPr>
        <w:pStyle w:val="Heading2"/>
        <w:ind w:left="2265" w:firstLine="0"/>
      </w:pPr>
      <w:r>
        <w:t>V</w:t>
      </w:r>
      <w:r w:rsidR="00877779">
        <w:t>I</w:t>
      </w:r>
      <w:r>
        <w:t>. Izglītojamo mācību sasniegumu vērtēšanas kārtība.</w:t>
      </w:r>
    </w:p>
    <w:p w:rsidR="00F42BF1" w:rsidRDefault="00F42BF1" w:rsidP="00877779">
      <w:pPr>
        <w:pStyle w:val="ListParagraph"/>
        <w:numPr>
          <w:ilvl w:val="0"/>
          <w:numId w:val="4"/>
        </w:numPr>
        <w:tabs>
          <w:tab w:val="left" w:pos="463"/>
        </w:tabs>
        <w:spacing w:before="180"/>
        <w:ind w:left="462" w:hanging="363"/>
        <w:jc w:val="both"/>
        <w:rPr>
          <w:sz w:val="24"/>
        </w:rPr>
      </w:pPr>
      <w:r>
        <w:rPr>
          <w:sz w:val="24"/>
        </w:rPr>
        <w:t>Izglītojamā mācību sasniegumu vērtēšanā pedagogs izmanto šādus līdzekļus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1068"/>
        </w:tabs>
        <w:spacing w:before="21"/>
        <w:ind w:left="1067" w:hanging="541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vērtēšanas metodiskie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paņēmieni</w:t>
      </w:r>
      <w:r>
        <w:rPr>
          <w:sz w:val="24"/>
        </w:rPr>
        <w:t>:</w:t>
      </w:r>
    </w:p>
    <w:p w:rsidR="00F42BF1" w:rsidRDefault="00F42BF1" w:rsidP="00877779">
      <w:pPr>
        <w:pStyle w:val="ListParagraph"/>
        <w:numPr>
          <w:ilvl w:val="2"/>
          <w:numId w:val="3"/>
        </w:numPr>
        <w:tabs>
          <w:tab w:val="left" w:pos="1807"/>
        </w:tabs>
        <w:spacing w:before="22" w:line="259" w:lineRule="auto"/>
        <w:ind w:right="99" w:hanging="850"/>
        <w:jc w:val="both"/>
        <w:rPr>
          <w:sz w:val="24"/>
        </w:rPr>
      </w:pPr>
      <w:r>
        <w:rPr>
          <w:sz w:val="24"/>
        </w:rPr>
        <w:t>ievadvērtēšana</w:t>
      </w:r>
      <w:r>
        <w:rPr>
          <w:spacing w:val="-10"/>
          <w:sz w:val="24"/>
        </w:rPr>
        <w:t xml:space="preserve"> </w:t>
      </w:r>
      <w:r>
        <w:rPr>
          <w:sz w:val="24"/>
        </w:rPr>
        <w:t>mācību</w:t>
      </w:r>
      <w:r>
        <w:rPr>
          <w:spacing w:val="-8"/>
          <w:sz w:val="24"/>
        </w:rPr>
        <w:t xml:space="preserve"> </w:t>
      </w:r>
      <w:r>
        <w:rPr>
          <w:sz w:val="24"/>
        </w:rPr>
        <w:t>procesa</w:t>
      </w:r>
      <w:r>
        <w:rPr>
          <w:spacing w:val="-7"/>
          <w:sz w:val="24"/>
        </w:rPr>
        <w:t xml:space="preserve"> </w:t>
      </w:r>
      <w:r>
        <w:rPr>
          <w:sz w:val="24"/>
        </w:rPr>
        <w:t>sākumā,</w:t>
      </w:r>
      <w:r>
        <w:rPr>
          <w:spacing w:val="-7"/>
          <w:sz w:val="24"/>
        </w:rPr>
        <w:t xml:space="preserve"> </w:t>
      </w:r>
      <w:r>
        <w:rPr>
          <w:sz w:val="24"/>
        </w:rPr>
        <w:t>nosakot</w:t>
      </w:r>
      <w:r>
        <w:rPr>
          <w:spacing w:val="-8"/>
          <w:sz w:val="24"/>
        </w:rPr>
        <w:t xml:space="preserve"> </w:t>
      </w:r>
      <w:r>
        <w:rPr>
          <w:sz w:val="24"/>
        </w:rPr>
        <w:t>izglītojamā</w:t>
      </w:r>
      <w:r>
        <w:rPr>
          <w:spacing w:val="-9"/>
          <w:sz w:val="24"/>
        </w:rPr>
        <w:t xml:space="preserve"> </w:t>
      </w:r>
      <w:r>
        <w:rPr>
          <w:sz w:val="24"/>
        </w:rPr>
        <w:t>zināšanu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prasmju līmeni turpmāko plānoto bērnam sasniedzamo rezultātu precizēšanai, mācību uzdevumu izvēlei;</w:t>
      </w:r>
    </w:p>
    <w:p w:rsidR="00F42BF1" w:rsidRDefault="00F42BF1" w:rsidP="00877779">
      <w:pPr>
        <w:pStyle w:val="ListParagraph"/>
        <w:numPr>
          <w:ilvl w:val="2"/>
          <w:numId w:val="3"/>
        </w:numPr>
        <w:tabs>
          <w:tab w:val="left" w:pos="1800"/>
        </w:tabs>
        <w:spacing w:line="259" w:lineRule="auto"/>
        <w:ind w:left="1802" w:right="102" w:hanging="708"/>
        <w:jc w:val="both"/>
        <w:rPr>
          <w:sz w:val="24"/>
        </w:rPr>
      </w:pPr>
      <w:r>
        <w:rPr>
          <w:sz w:val="24"/>
        </w:rPr>
        <w:t>formatīvā</w:t>
      </w:r>
      <w:r>
        <w:rPr>
          <w:spacing w:val="-15"/>
          <w:sz w:val="24"/>
        </w:rPr>
        <w:t xml:space="preserve"> </w:t>
      </w:r>
      <w:r>
        <w:rPr>
          <w:sz w:val="24"/>
        </w:rPr>
        <w:t>vērtēšana</w:t>
      </w:r>
      <w:r>
        <w:rPr>
          <w:spacing w:val="-16"/>
          <w:sz w:val="24"/>
        </w:rPr>
        <w:t xml:space="preserve"> </w:t>
      </w:r>
      <w:r>
        <w:rPr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z w:val="24"/>
        </w:rPr>
        <w:t>kārtējās</w:t>
      </w:r>
      <w:r>
        <w:rPr>
          <w:spacing w:val="-15"/>
          <w:sz w:val="24"/>
        </w:rPr>
        <w:t xml:space="preserve"> </w:t>
      </w:r>
      <w:r>
        <w:rPr>
          <w:sz w:val="24"/>
        </w:rPr>
        <w:t>vērtēšanas</w:t>
      </w:r>
      <w:r>
        <w:rPr>
          <w:spacing w:val="-15"/>
          <w:sz w:val="24"/>
        </w:rPr>
        <w:t xml:space="preserve"> </w:t>
      </w:r>
      <w:r>
        <w:rPr>
          <w:sz w:val="24"/>
        </w:rPr>
        <w:t>mērķis</w:t>
      </w:r>
      <w:r>
        <w:rPr>
          <w:spacing w:val="-16"/>
          <w:sz w:val="24"/>
        </w:rPr>
        <w:t xml:space="preserve"> </w:t>
      </w:r>
      <w:r>
        <w:rPr>
          <w:sz w:val="24"/>
        </w:rPr>
        <w:t>ir</w:t>
      </w:r>
      <w:r>
        <w:rPr>
          <w:spacing w:val="-17"/>
          <w:sz w:val="24"/>
        </w:rPr>
        <w:t xml:space="preserve"> </w:t>
      </w:r>
      <w:r>
        <w:rPr>
          <w:sz w:val="24"/>
        </w:rPr>
        <w:t>bērna</w:t>
      </w:r>
      <w:r>
        <w:rPr>
          <w:spacing w:val="-16"/>
          <w:sz w:val="24"/>
        </w:rPr>
        <w:t xml:space="preserve"> </w:t>
      </w:r>
      <w:r>
        <w:rPr>
          <w:sz w:val="24"/>
        </w:rPr>
        <w:t>sasniegumu</w:t>
      </w:r>
      <w:r>
        <w:rPr>
          <w:spacing w:val="-11"/>
          <w:sz w:val="24"/>
        </w:rPr>
        <w:t xml:space="preserve"> </w:t>
      </w:r>
      <w:r>
        <w:rPr>
          <w:sz w:val="24"/>
        </w:rPr>
        <w:t>konstatēšana ar nolūku tos analizēt un pilnveidot, kā arī veicināt bērna līdzatbildību par gala rezultātu;</w:t>
      </w:r>
    </w:p>
    <w:p w:rsidR="00F42BF1" w:rsidRDefault="00F42BF1" w:rsidP="00877779">
      <w:pPr>
        <w:pStyle w:val="ListParagraph"/>
        <w:numPr>
          <w:ilvl w:val="2"/>
          <w:numId w:val="3"/>
        </w:numPr>
        <w:tabs>
          <w:tab w:val="left" w:pos="1814"/>
        </w:tabs>
        <w:spacing w:line="275" w:lineRule="exact"/>
        <w:ind w:left="1814" w:hanging="720"/>
        <w:jc w:val="both"/>
        <w:rPr>
          <w:sz w:val="24"/>
        </w:rPr>
      </w:pPr>
      <w:r>
        <w:rPr>
          <w:sz w:val="24"/>
        </w:rPr>
        <w:t>summatīvā vērtēšana - veic mācību gada, izglītības posma</w:t>
      </w:r>
      <w:r>
        <w:rPr>
          <w:spacing w:val="-5"/>
          <w:sz w:val="24"/>
        </w:rPr>
        <w:t xml:space="preserve"> </w:t>
      </w:r>
      <w:r>
        <w:rPr>
          <w:sz w:val="24"/>
        </w:rPr>
        <w:t>beigās.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1068"/>
        </w:tabs>
        <w:spacing w:before="23"/>
        <w:ind w:left="1067" w:hanging="541"/>
        <w:jc w:val="both"/>
        <w:rPr>
          <w:sz w:val="24"/>
        </w:rPr>
      </w:pPr>
      <w:r>
        <w:rPr>
          <w:sz w:val="24"/>
          <w:u w:val="single"/>
        </w:rPr>
        <w:t>vērtēšanas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metodes</w:t>
      </w:r>
      <w:r>
        <w:rPr>
          <w:sz w:val="24"/>
        </w:rPr>
        <w:t>:</w:t>
      </w:r>
    </w:p>
    <w:p w:rsidR="00F42BF1" w:rsidRDefault="00F42BF1" w:rsidP="00877779">
      <w:pPr>
        <w:pStyle w:val="ListParagraph"/>
        <w:numPr>
          <w:ilvl w:val="2"/>
          <w:numId w:val="2"/>
        </w:numPr>
        <w:tabs>
          <w:tab w:val="left" w:pos="1814"/>
        </w:tabs>
        <w:spacing w:before="21"/>
        <w:jc w:val="both"/>
        <w:rPr>
          <w:sz w:val="24"/>
        </w:rPr>
      </w:pPr>
      <w:r>
        <w:rPr>
          <w:sz w:val="24"/>
        </w:rPr>
        <w:t>novērojot (vēro pedagoga iniciēto un paša izglītojamā patstāvīgo</w:t>
      </w:r>
      <w:r>
        <w:rPr>
          <w:spacing w:val="-4"/>
          <w:sz w:val="24"/>
        </w:rPr>
        <w:t xml:space="preserve"> </w:t>
      </w:r>
      <w:r>
        <w:rPr>
          <w:sz w:val="24"/>
        </w:rPr>
        <w:t>darbību);</w:t>
      </w:r>
    </w:p>
    <w:p w:rsidR="00F42BF1" w:rsidRDefault="00F42BF1" w:rsidP="00877779">
      <w:pPr>
        <w:pStyle w:val="ListParagraph"/>
        <w:numPr>
          <w:ilvl w:val="2"/>
          <w:numId w:val="2"/>
        </w:numPr>
        <w:tabs>
          <w:tab w:val="left" w:pos="1889"/>
        </w:tabs>
        <w:spacing w:before="22" w:line="259" w:lineRule="auto"/>
        <w:ind w:left="1943" w:right="106" w:hanging="850"/>
        <w:jc w:val="both"/>
        <w:rPr>
          <w:sz w:val="24"/>
        </w:rPr>
      </w:pPr>
      <w:r>
        <w:rPr>
          <w:sz w:val="24"/>
        </w:rPr>
        <w:t>jautājot (individuālās un frontālās sarunas, mērķtiecīgi jautājumi, ievērojot taktiskumu);</w:t>
      </w:r>
    </w:p>
    <w:p w:rsidR="00F42BF1" w:rsidRDefault="00F42BF1" w:rsidP="00877779">
      <w:pPr>
        <w:pStyle w:val="ListParagraph"/>
        <w:numPr>
          <w:ilvl w:val="2"/>
          <w:numId w:val="2"/>
        </w:numPr>
        <w:tabs>
          <w:tab w:val="left" w:pos="1814"/>
        </w:tabs>
        <w:spacing w:line="275" w:lineRule="exact"/>
        <w:jc w:val="both"/>
        <w:rPr>
          <w:sz w:val="24"/>
        </w:rPr>
      </w:pPr>
      <w:r>
        <w:rPr>
          <w:sz w:val="24"/>
        </w:rPr>
        <w:t>bērna darbi (radošie darbi, jebkurš bērna darba</w:t>
      </w:r>
      <w:r>
        <w:rPr>
          <w:spacing w:val="-7"/>
          <w:sz w:val="24"/>
        </w:rPr>
        <w:t xml:space="preserve"> </w:t>
      </w:r>
      <w:r>
        <w:rPr>
          <w:sz w:val="24"/>
        </w:rPr>
        <w:t>rezultāts);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1066"/>
        </w:tabs>
        <w:spacing w:before="22"/>
        <w:ind w:left="1065" w:hanging="541"/>
        <w:jc w:val="both"/>
        <w:rPr>
          <w:sz w:val="24"/>
        </w:rPr>
      </w:pPr>
      <w:r>
        <w:rPr>
          <w:sz w:val="24"/>
          <w:u w:val="single"/>
        </w:rPr>
        <w:t>vērtēšanas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veid</w:t>
      </w:r>
      <w:r>
        <w:rPr>
          <w:sz w:val="24"/>
        </w:rPr>
        <w:t>i:</w:t>
      </w:r>
    </w:p>
    <w:p w:rsidR="00F42BF1" w:rsidRDefault="00F42BF1" w:rsidP="00877779">
      <w:pPr>
        <w:pStyle w:val="ListParagraph"/>
        <w:numPr>
          <w:ilvl w:val="2"/>
          <w:numId w:val="1"/>
        </w:numPr>
        <w:tabs>
          <w:tab w:val="left" w:pos="1814"/>
        </w:tabs>
        <w:spacing w:before="21"/>
        <w:jc w:val="both"/>
        <w:rPr>
          <w:sz w:val="24"/>
        </w:rPr>
      </w:pPr>
      <w:r>
        <w:rPr>
          <w:sz w:val="24"/>
        </w:rPr>
        <w:t>aprakstošs</w:t>
      </w:r>
      <w:r>
        <w:rPr>
          <w:spacing w:val="-2"/>
          <w:sz w:val="24"/>
        </w:rPr>
        <w:t xml:space="preserve"> </w:t>
      </w:r>
      <w:r>
        <w:rPr>
          <w:sz w:val="24"/>
        </w:rPr>
        <w:t>vērtējums;</w:t>
      </w:r>
    </w:p>
    <w:p w:rsidR="00F42BF1" w:rsidRDefault="00F42BF1" w:rsidP="00877779">
      <w:pPr>
        <w:pStyle w:val="ListParagraph"/>
        <w:numPr>
          <w:ilvl w:val="2"/>
          <w:numId w:val="1"/>
        </w:numPr>
        <w:tabs>
          <w:tab w:val="left" w:pos="1814"/>
        </w:tabs>
        <w:spacing w:before="22"/>
        <w:jc w:val="both"/>
        <w:rPr>
          <w:sz w:val="24"/>
        </w:rPr>
      </w:pPr>
      <w:r>
        <w:rPr>
          <w:sz w:val="24"/>
        </w:rPr>
        <w:t>pašvērtējums pēc dotajiem vērtēšanas</w:t>
      </w:r>
      <w:r>
        <w:rPr>
          <w:spacing w:val="1"/>
          <w:sz w:val="24"/>
        </w:rPr>
        <w:t xml:space="preserve"> </w:t>
      </w:r>
      <w:r>
        <w:rPr>
          <w:sz w:val="24"/>
        </w:rPr>
        <w:t>kritērijiem;</w:t>
      </w:r>
    </w:p>
    <w:p w:rsidR="00F42BF1" w:rsidRDefault="00F42BF1" w:rsidP="00877779">
      <w:pPr>
        <w:pStyle w:val="ListParagraph"/>
        <w:numPr>
          <w:ilvl w:val="2"/>
          <w:numId w:val="1"/>
        </w:numPr>
        <w:tabs>
          <w:tab w:val="left" w:pos="1810"/>
        </w:tabs>
        <w:spacing w:before="21" w:line="259" w:lineRule="auto"/>
        <w:ind w:left="1943" w:right="107" w:hanging="850"/>
        <w:jc w:val="both"/>
        <w:rPr>
          <w:sz w:val="24"/>
        </w:rPr>
      </w:pPr>
      <w:r>
        <w:rPr>
          <w:sz w:val="24"/>
        </w:rPr>
        <w:t>izglītojamo</w:t>
      </w:r>
      <w:r>
        <w:rPr>
          <w:spacing w:val="-8"/>
          <w:sz w:val="24"/>
        </w:rPr>
        <w:t xml:space="preserve"> </w:t>
      </w:r>
      <w:r>
        <w:rPr>
          <w:sz w:val="24"/>
        </w:rPr>
        <w:t>savstarpējais</w:t>
      </w:r>
      <w:r>
        <w:rPr>
          <w:spacing w:val="-7"/>
          <w:sz w:val="24"/>
        </w:rPr>
        <w:t xml:space="preserve"> </w:t>
      </w:r>
      <w:r>
        <w:rPr>
          <w:sz w:val="24"/>
        </w:rPr>
        <w:t>vērtējums,</w:t>
      </w:r>
      <w:r>
        <w:rPr>
          <w:spacing w:val="-7"/>
          <w:sz w:val="24"/>
        </w:rPr>
        <w:t xml:space="preserve"> </w:t>
      </w:r>
      <w:r>
        <w:rPr>
          <w:sz w:val="24"/>
        </w:rPr>
        <w:t>tiek</w:t>
      </w:r>
      <w:r>
        <w:rPr>
          <w:spacing w:val="-7"/>
          <w:sz w:val="24"/>
        </w:rPr>
        <w:t xml:space="preserve"> </w:t>
      </w:r>
      <w:r>
        <w:rPr>
          <w:sz w:val="24"/>
        </w:rPr>
        <w:t>veikta</w:t>
      </w:r>
      <w:r>
        <w:rPr>
          <w:spacing w:val="-8"/>
          <w:sz w:val="24"/>
        </w:rPr>
        <w:t xml:space="preserve"> </w:t>
      </w:r>
      <w:r>
        <w:rPr>
          <w:sz w:val="24"/>
        </w:rPr>
        <w:t>pārbaude</w:t>
      </w:r>
      <w:r>
        <w:rPr>
          <w:spacing w:val="-8"/>
          <w:sz w:val="24"/>
        </w:rPr>
        <w:t xml:space="preserve"> </w:t>
      </w:r>
      <w:r>
        <w:rPr>
          <w:sz w:val="24"/>
        </w:rPr>
        <w:t>pēc</w:t>
      </w:r>
      <w:r>
        <w:rPr>
          <w:spacing w:val="-8"/>
          <w:sz w:val="24"/>
        </w:rPr>
        <w:t xml:space="preserve"> </w:t>
      </w:r>
      <w:r>
        <w:rPr>
          <w:sz w:val="24"/>
        </w:rPr>
        <w:t>dotajiem</w:t>
      </w:r>
      <w:r>
        <w:rPr>
          <w:spacing w:val="-7"/>
          <w:sz w:val="24"/>
        </w:rPr>
        <w:t xml:space="preserve"> </w:t>
      </w:r>
      <w:r>
        <w:rPr>
          <w:sz w:val="24"/>
        </w:rPr>
        <w:t>vērtēšanas kritērijiem ( darbs grupās);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1066"/>
        </w:tabs>
        <w:spacing w:line="275" w:lineRule="exact"/>
        <w:ind w:left="1065" w:hanging="541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vērtēšanas formas</w:t>
      </w:r>
      <w:r>
        <w:rPr>
          <w:sz w:val="24"/>
        </w:rPr>
        <w:t>: mutvārdu, rakstveida, prasmju demonstrējuma,</w:t>
      </w:r>
      <w:r>
        <w:rPr>
          <w:spacing w:val="-3"/>
          <w:sz w:val="24"/>
        </w:rPr>
        <w:t xml:space="preserve"> </w:t>
      </w:r>
      <w:r>
        <w:rPr>
          <w:sz w:val="24"/>
        </w:rPr>
        <w:t>kombinētās;</w:t>
      </w:r>
    </w:p>
    <w:p w:rsidR="00F42BF1" w:rsidRDefault="00F42BF1" w:rsidP="00877779">
      <w:pPr>
        <w:pStyle w:val="ListParagraph"/>
        <w:numPr>
          <w:ilvl w:val="0"/>
          <w:numId w:val="4"/>
        </w:numPr>
        <w:tabs>
          <w:tab w:val="left" w:pos="463"/>
        </w:tabs>
        <w:spacing w:before="183"/>
        <w:ind w:left="462" w:hanging="363"/>
        <w:jc w:val="both"/>
        <w:rPr>
          <w:sz w:val="24"/>
        </w:rPr>
      </w:pPr>
      <w:r>
        <w:rPr>
          <w:sz w:val="24"/>
        </w:rPr>
        <w:t>Izglītojamo mācību sasniegumu vērtēšanas rezultātus pedagogs</w:t>
      </w:r>
      <w:r>
        <w:rPr>
          <w:spacing w:val="-6"/>
          <w:sz w:val="24"/>
        </w:rPr>
        <w:t xml:space="preserve"> </w:t>
      </w:r>
      <w:r>
        <w:rPr>
          <w:sz w:val="24"/>
        </w:rPr>
        <w:t>izmanto: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1068"/>
        </w:tabs>
        <w:spacing w:before="22"/>
        <w:ind w:left="1067" w:hanging="541"/>
        <w:jc w:val="both"/>
        <w:rPr>
          <w:sz w:val="24"/>
        </w:rPr>
      </w:pPr>
      <w:r>
        <w:rPr>
          <w:sz w:val="24"/>
        </w:rPr>
        <w:t>nepieciešamai mācību procesa korekcijai izglītojamo mācību sasniegumu</w:t>
      </w:r>
      <w:r>
        <w:rPr>
          <w:spacing w:val="-13"/>
          <w:sz w:val="24"/>
        </w:rPr>
        <w:t xml:space="preserve"> </w:t>
      </w:r>
      <w:r>
        <w:rPr>
          <w:sz w:val="24"/>
        </w:rPr>
        <w:t>uzlabošanai;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1068"/>
        </w:tabs>
        <w:spacing w:before="19"/>
        <w:ind w:left="1067" w:hanging="541"/>
        <w:jc w:val="both"/>
        <w:rPr>
          <w:sz w:val="24"/>
        </w:rPr>
      </w:pPr>
      <w:r>
        <w:rPr>
          <w:sz w:val="24"/>
        </w:rPr>
        <w:t>atgriezeniskās saites par izglītojamā sasniegumu</w:t>
      </w:r>
      <w:r>
        <w:rPr>
          <w:spacing w:val="-3"/>
          <w:sz w:val="24"/>
        </w:rPr>
        <w:t xml:space="preserve"> </w:t>
      </w:r>
      <w:r>
        <w:rPr>
          <w:sz w:val="24"/>
        </w:rPr>
        <w:t>veidošanai.</w:t>
      </w:r>
    </w:p>
    <w:p w:rsidR="00F42BF1" w:rsidRPr="00877779" w:rsidRDefault="00F42BF1" w:rsidP="00F42BF1">
      <w:pPr>
        <w:pStyle w:val="Heading1"/>
        <w:spacing w:before="186"/>
        <w:ind w:left="3271" w:right="0"/>
        <w:jc w:val="left"/>
        <w:rPr>
          <w:sz w:val="24"/>
          <w:szCs w:val="24"/>
        </w:rPr>
      </w:pPr>
      <w:r w:rsidRPr="00877779">
        <w:rPr>
          <w:sz w:val="24"/>
          <w:szCs w:val="24"/>
        </w:rPr>
        <w:t>VII. Noslēguma jautājumi</w:t>
      </w:r>
    </w:p>
    <w:p w:rsidR="00F42BF1" w:rsidRDefault="00F42BF1" w:rsidP="00877779">
      <w:pPr>
        <w:pStyle w:val="ListParagraph"/>
        <w:numPr>
          <w:ilvl w:val="0"/>
          <w:numId w:val="4"/>
        </w:numPr>
        <w:tabs>
          <w:tab w:val="left" w:pos="463"/>
        </w:tabs>
        <w:spacing w:before="183"/>
        <w:ind w:left="462" w:hanging="363"/>
        <w:jc w:val="both"/>
        <w:rPr>
          <w:sz w:val="24"/>
        </w:rPr>
      </w:pPr>
      <w:r>
        <w:rPr>
          <w:sz w:val="24"/>
        </w:rPr>
        <w:t>Izglītojamo mācību sasniegumu vērtēšanas kārtība stājas spēkā</w:t>
      </w:r>
      <w:r>
        <w:rPr>
          <w:spacing w:val="-6"/>
          <w:sz w:val="24"/>
        </w:rPr>
        <w:t xml:space="preserve"> </w:t>
      </w:r>
      <w:r w:rsidR="00B77EB7">
        <w:rPr>
          <w:sz w:val="24"/>
        </w:rPr>
        <w:t>02</w:t>
      </w:r>
      <w:r>
        <w:rPr>
          <w:sz w:val="24"/>
        </w:rPr>
        <w:t>.</w:t>
      </w:r>
      <w:r w:rsidR="00B77EB7">
        <w:rPr>
          <w:sz w:val="24"/>
        </w:rPr>
        <w:t>01.2020</w:t>
      </w:r>
      <w:r>
        <w:rPr>
          <w:sz w:val="24"/>
        </w:rPr>
        <w:t>.</w:t>
      </w:r>
    </w:p>
    <w:p w:rsidR="00F42BF1" w:rsidRDefault="00F42BF1" w:rsidP="00877779">
      <w:pPr>
        <w:pStyle w:val="ListParagraph"/>
        <w:numPr>
          <w:ilvl w:val="0"/>
          <w:numId w:val="4"/>
        </w:numPr>
        <w:tabs>
          <w:tab w:val="left" w:pos="461"/>
        </w:tabs>
        <w:ind w:left="460" w:hanging="361"/>
        <w:jc w:val="both"/>
        <w:rPr>
          <w:sz w:val="24"/>
        </w:rPr>
      </w:pPr>
      <w:r>
        <w:rPr>
          <w:sz w:val="24"/>
        </w:rPr>
        <w:t>Grozījumus vērtēšanas kārtībā veic iestādes direktore</w:t>
      </w:r>
      <w:r>
        <w:rPr>
          <w:spacing w:val="-6"/>
          <w:sz w:val="24"/>
        </w:rPr>
        <w:t xml:space="preserve"> </w:t>
      </w:r>
      <w:r>
        <w:rPr>
          <w:sz w:val="24"/>
        </w:rPr>
        <w:t>pēc: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1068"/>
        </w:tabs>
        <w:ind w:left="1067" w:hanging="541"/>
        <w:jc w:val="both"/>
        <w:rPr>
          <w:sz w:val="24"/>
        </w:rPr>
      </w:pPr>
      <w:r>
        <w:rPr>
          <w:sz w:val="24"/>
        </w:rPr>
        <w:t>Ministru kabineta noteikumiem saskaņā ar izmaiņām vērtēšanas</w:t>
      </w:r>
      <w:r>
        <w:rPr>
          <w:spacing w:val="-7"/>
          <w:sz w:val="24"/>
        </w:rPr>
        <w:t xml:space="preserve"> </w:t>
      </w:r>
      <w:r>
        <w:rPr>
          <w:sz w:val="24"/>
        </w:rPr>
        <w:t>sistēmā;</w:t>
      </w:r>
    </w:p>
    <w:p w:rsidR="00F42BF1" w:rsidRDefault="00F42BF1" w:rsidP="00877779">
      <w:pPr>
        <w:pStyle w:val="ListParagraph"/>
        <w:numPr>
          <w:ilvl w:val="1"/>
          <w:numId w:val="4"/>
        </w:numPr>
        <w:tabs>
          <w:tab w:val="left" w:pos="1068"/>
        </w:tabs>
        <w:spacing w:before="1"/>
        <w:ind w:left="1067" w:hanging="541"/>
        <w:jc w:val="both"/>
        <w:rPr>
          <w:sz w:val="24"/>
        </w:rPr>
      </w:pPr>
      <w:r>
        <w:rPr>
          <w:sz w:val="24"/>
        </w:rPr>
        <w:t>izglītības iestādes pedagoģiskās padomes</w:t>
      </w:r>
      <w:r>
        <w:rPr>
          <w:spacing w:val="-2"/>
          <w:sz w:val="24"/>
        </w:rPr>
        <w:t xml:space="preserve"> </w:t>
      </w:r>
      <w:r>
        <w:rPr>
          <w:sz w:val="24"/>
        </w:rPr>
        <w:t>priekšlikumiem.</w:t>
      </w:r>
    </w:p>
    <w:p w:rsidR="00F42BF1" w:rsidRDefault="00F42BF1" w:rsidP="00877779">
      <w:pPr>
        <w:pStyle w:val="ListParagraph"/>
        <w:numPr>
          <w:ilvl w:val="0"/>
          <w:numId w:val="4"/>
        </w:numPr>
        <w:tabs>
          <w:tab w:val="left" w:pos="463"/>
        </w:tabs>
        <w:ind w:left="462" w:hanging="363"/>
        <w:jc w:val="both"/>
        <w:rPr>
          <w:sz w:val="24"/>
        </w:rPr>
      </w:pPr>
      <w:r>
        <w:rPr>
          <w:sz w:val="24"/>
        </w:rPr>
        <w:t>Izglītojamo vecāki par kārtību tiek informēti grupu vecāku</w:t>
      </w:r>
      <w:r>
        <w:rPr>
          <w:spacing w:val="-2"/>
          <w:sz w:val="24"/>
        </w:rPr>
        <w:t xml:space="preserve"> </w:t>
      </w:r>
      <w:r>
        <w:rPr>
          <w:sz w:val="24"/>
        </w:rPr>
        <w:t>sapulcēs.</w:t>
      </w:r>
    </w:p>
    <w:p w:rsidR="00F42BF1" w:rsidRDefault="00F42BF1" w:rsidP="00877779">
      <w:pPr>
        <w:pStyle w:val="BodyText"/>
        <w:jc w:val="both"/>
        <w:rPr>
          <w:sz w:val="26"/>
        </w:rPr>
      </w:pPr>
    </w:p>
    <w:p w:rsidR="00F42BF1" w:rsidRDefault="00F42BF1" w:rsidP="00F42BF1">
      <w:pPr>
        <w:pStyle w:val="BodyText"/>
        <w:tabs>
          <w:tab w:val="left" w:pos="8021"/>
        </w:tabs>
      </w:pPr>
      <w:r>
        <w:t>Direktore</w:t>
      </w:r>
      <w:r>
        <w:tab/>
        <w:t>N. Liepiņa</w:t>
      </w:r>
    </w:p>
    <w:p w:rsidR="00F42BF1" w:rsidRDefault="00F42BF1" w:rsidP="00F42BF1">
      <w:pPr>
        <w:pStyle w:val="BodyText"/>
        <w:spacing w:before="1"/>
      </w:pPr>
    </w:p>
    <w:p w:rsidR="00F42BF1" w:rsidRDefault="00F42BF1" w:rsidP="00F42BF1">
      <w:pPr>
        <w:pStyle w:val="ListParagraph"/>
        <w:tabs>
          <w:tab w:val="left" w:pos="1013"/>
        </w:tabs>
        <w:spacing w:before="18" w:line="256" w:lineRule="auto"/>
        <w:ind w:right="106" w:firstLine="0"/>
        <w:rPr>
          <w:sz w:val="24"/>
        </w:rPr>
      </w:pPr>
    </w:p>
    <w:p w:rsidR="00F42BF1" w:rsidRDefault="00F42BF1" w:rsidP="00F42BF1">
      <w:pPr>
        <w:pStyle w:val="ListParagraph"/>
        <w:tabs>
          <w:tab w:val="left" w:pos="889"/>
        </w:tabs>
        <w:spacing w:before="21" w:line="259" w:lineRule="auto"/>
        <w:ind w:left="887" w:right="100" w:firstLine="0"/>
        <w:rPr>
          <w:sz w:val="24"/>
        </w:rPr>
      </w:pPr>
    </w:p>
    <w:p w:rsidR="00A8406F" w:rsidRDefault="00A8406F">
      <w:pPr>
        <w:spacing w:line="259" w:lineRule="auto"/>
        <w:rPr>
          <w:sz w:val="24"/>
        </w:rPr>
      </w:pPr>
    </w:p>
    <w:p w:rsidR="00F42BF1" w:rsidRDefault="00F42BF1">
      <w:pPr>
        <w:spacing w:line="259" w:lineRule="auto"/>
        <w:rPr>
          <w:sz w:val="24"/>
        </w:rPr>
        <w:sectPr w:rsidR="00F42BF1" w:rsidSect="00F42BF1">
          <w:footerReference w:type="default" r:id="rId10"/>
          <w:type w:val="continuous"/>
          <w:pgSz w:w="12240" w:h="15840"/>
          <w:pgMar w:top="260" w:right="1220" w:bottom="284" w:left="1340" w:header="720" w:footer="1003" w:gutter="0"/>
          <w:pgNumType w:start="1"/>
          <w:cols w:space="720"/>
        </w:sectPr>
      </w:pPr>
      <w:bookmarkStart w:id="0" w:name="_GoBack"/>
      <w:bookmarkEnd w:id="0"/>
    </w:p>
    <w:p w:rsidR="00A8406F" w:rsidRDefault="00A8406F">
      <w:pPr>
        <w:pStyle w:val="BodyText"/>
        <w:spacing w:before="8"/>
        <w:rPr>
          <w:sz w:val="21"/>
        </w:rPr>
      </w:pPr>
    </w:p>
    <w:sectPr w:rsidR="00A8406F">
      <w:pgSz w:w="12240" w:h="15840"/>
      <w:pgMar w:top="1060" w:right="1220" w:bottom="1200" w:left="13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BA" w:rsidRDefault="00A413BA">
      <w:r>
        <w:separator/>
      </w:r>
    </w:p>
  </w:endnote>
  <w:endnote w:type="continuationSeparator" w:id="0">
    <w:p w:rsidR="00A413BA" w:rsidRDefault="00A4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6F" w:rsidRDefault="00BE5CB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3863340</wp:posOffset>
              </wp:positionH>
              <wp:positionV relativeFrom="page">
                <wp:posOffset>9281795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06F" w:rsidRDefault="00620BA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381E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2pt;margin-top:730.8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Xu3m2uEAAAANAQAADwAA&#10;AAAAAAAAAAAAAAAEBQAAZHJzL2Rvd25yZXYueG1sUEsFBgAAAAAEAAQA8wAAABIGAAAAAA==&#10;" filled="f" stroked="f">
              <v:textbox inset="0,0,0,0">
                <w:txbxContent>
                  <w:p w:rsidR="00A8406F" w:rsidRDefault="00620BA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381E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BA" w:rsidRDefault="00A413BA">
      <w:r>
        <w:separator/>
      </w:r>
    </w:p>
  </w:footnote>
  <w:footnote w:type="continuationSeparator" w:id="0">
    <w:p w:rsidR="00A413BA" w:rsidRDefault="00A4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11F"/>
    <w:multiLevelType w:val="hybridMultilevel"/>
    <w:tmpl w:val="097EABD6"/>
    <w:lvl w:ilvl="0" w:tplc="7B062C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90ED7"/>
    <w:multiLevelType w:val="multilevel"/>
    <w:tmpl w:val="AB9E5666"/>
    <w:lvl w:ilvl="0">
      <w:start w:val="13"/>
      <w:numFmt w:val="decimal"/>
      <w:lvlText w:val="%1"/>
      <w:lvlJc w:val="left"/>
      <w:pPr>
        <w:ind w:left="1814" w:hanging="720"/>
      </w:pPr>
      <w:rPr>
        <w:rFonts w:hint="default"/>
        <w:lang w:val="lv-LV" w:eastAsia="lv-LV" w:bidi="lv-LV"/>
      </w:rPr>
    </w:lvl>
    <w:lvl w:ilvl="1">
      <w:start w:val="2"/>
      <w:numFmt w:val="decimal"/>
      <w:lvlText w:val="%1.%2"/>
      <w:lvlJc w:val="left"/>
      <w:pPr>
        <w:ind w:left="1814" w:hanging="720"/>
      </w:pPr>
      <w:rPr>
        <w:rFonts w:hint="default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lv-LV" w:eastAsia="lv-LV" w:bidi="lv-LV"/>
      </w:rPr>
    </w:lvl>
    <w:lvl w:ilvl="3">
      <w:numFmt w:val="bullet"/>
      <w:lvlText w:val="•"/>
      <w:lvlJc w:val="left"/>
      <w:pPr>
        <w:ind w:left="4178" w:hanging="720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4964" w:hanging="720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5750" w:hanging="720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6536" w:hanging="720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7322" w:hanging="720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8108" w:hanging="720"/>
      </w:pPr>
      <w:rPr>
        <w:rFonts w:hint="default"/>
        <w:lang w:val="lv-LV" w:eastAsia="lv-LV" w:bidi="lv-LV"/>
      </w:rPr>
    </w:lvl>
  </w:abstractNum>
  <w:abstractNum w:abstractNumId="2" w15:restartNumberingAfterBreak="0">
    <w:nsid w:val="3F4A3F3A"/>
    <w:multiLevelType w:val="hybridMultilevel"/>
    <w:tmpl w:val="895AAD8A"/>
    <w:lvl w:ilvl="0" w:tplc="A4C838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B44D5"/>
    <w:multiLevelType w:val="multilevel"/>
    <w:tmpl w:val="FF1C9E36"/>
    <w:lvl w:ilvl="0">
      <w:start w:val="13"/>
      <w:numFmt w:val="decimal"/>
      <w:lvlText w:val="%1"/>
      <w:lvlJc w:val="left"/>
      <w:pPr>
        <w:ind w:left="1943" w:hanging="713"/>
      </w:pPr>
      <w:rPr>
        <w:rFonts w:hint="default"/>
        <w:lang w:val="lv-LV" w:eastAsia="lv-LV" w:bidi="lv-LV"/>
      </w:rPr>
    </w:lvl>
    <w:lvl w:ilvl="1">
      <w:start w:val="1"/>
      <w:numFmt w:val="decimal"/>
      <w:lvlText w:val="%1.%2"/>
      <w:lvlJc w:val="left"/>
      <w:pPr>
        <w:ind w:left="1943" w:hanging="713"/>
      </w:pPr>
      <w:rPr>
        <w:rFonts w:hint="default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1943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lv-LV" w:bidi="lv-LV"/>
      </w:rPr>
    </w:lvl>
    <w:lvl w:ilvl="3">
      <w:numFmt w:val="bullet"/>
      <w:lvlText w:val="•"/>
      <w:lvlJc w:val="left"/>
      <w:pPr>
        <w:ind w:left="4262" w:hanging="713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5036" w:hanging="713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5810" w:hanging="713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6584" w:hanging="713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7358" w:hanging="713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8132" w:hanging="713"/>
      </w:pPr>
      <w:rPr>
        <w:rFonts w:hint="default"/>
        <w:lang w:val="lv-LV" w:eastAsia="lv-LV" w:bidi="lv-LV"/>
      </w:rPr>
    </w:lvl>
  </w:abstractNum>
  <w:abstractNum w:abstractNumId="4" w15:restartNumberingAfterBreak="0">
    <w:nsid w:val="4AD93DD3"/>
    <w:multiLevelType w:val="hybridMultilevel"/>
    <w:tmpl w:val="14D20010"/>
    <w:lvl w:ilvl="0" w:tplc="E3DCF1EE">
      <w:start w:val="1"/>
      <w:numFmt w:val="upperRoman"/>
      <w:lvlText w:val="%1."/>
      <w:lvlJc w:val="left"/>
      <w:pPr>
        <w:ind w:left="431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v-LV" w:eastAsia="lv-LV" w:bidi="lv-LV"/>
      </w:rPr>
    </w:lvl>
    <w:lvl w:ilvl="1" w:tplc="D2964328">
      <w:numFmt w:val="bullet"/>
      <w:lvlText w:val="•"/>
      <w:lvlJc w:val="left"/>
      <w:pPr>
        <w:ind w:left="3840" w:hanging="720"/>
      </w:pPr>
      <w:rPr>
        <w:rFonts w:hint="default"/>
        <w:lang w:val="lv-LV" w:eastAsia="lv-LV" w:bidi="lv-LV"/>
      </w:rPr>
    </w:lvl>
    <w:lvl w:ilvl="2" w:tplc="E2BA84C0">
      <w:numFmt w:val="bullet"/>
      <w:lvlText w:val="•"/>
      <w:lvlJc w:val="left"/>
      <w:pPr>
        <w:ind w:left="4320" w:hanging="720"/>
      </w:pPr>
      <w:rPr>
        <w:rFonts w:hint="default"/>
        <w:lang w:val="lv-LV" w:eastAsia="lv-LV" w:bidi="lv-LV"/>
      </w:rPr>
    </w:lvl>
    <w:lvl w:ilvl="3" w:tplc="5D68F958">
      <w:numFmt w:val="bullet"/>
      <w:lvlText w:val="•"/>
      <w:lvlJc w:val="left"/>
      <w:pPr>
        <w:ind w:left="4990" w:hanging="720"/>
      </w:pPr>
      <w:rPr>
        <w:rFonts w:hint="default"/>
        <w:lang w:val="lv-LV" w:eastAsia="lv-LV" w:bidi="lv-LV"/>
      </w:rPr>
    </w:lvl>
    <w:lvl w:ilvl="4" w:tplc="4BE2966C">
      <w:numFmt w:val="bullet"/>
      <w:lvlText w:val="•"/>
      <w:lvlJc w:val="left"/>
      <w:pPr>
        <w:ind w:left="5660" w:hanging="720"/>
      </w:pPr>
      <w:rPr>
        <w:rFonts w:hint="default"/>
        <w:lang w:val="lv-LV" w:eastAsia="lv-LV" w:bidi="lv-LV"/>
      </w:rPr>
    </w:lvl>
    <w:lvl w:ilvl="5" w:tplc="41969C86">
      <w:numFmt w:val="bullet"/>
      <w:lvlText w:val="•"/>
      <w:lvlJc w:val="left"/>
      <w:pPr>
        <w:ind w:left="6330" w:hanging="720"/>
      </w:pPr>
      <w:rPr>
        <w:rFonts w:hint="default"/>
        <w:lang w:val="lv-LV" w:eastAsia="lv-LV" w:bidi="lv-LV"/>
      </w:rPr>
    </w:lvl>
    <w:lvl w:ilvl="6" w:tplc="47B2EC0C">
      <w:numFmt w:val="bullet"/>
      <w:lvlText w:val="•"/>
      <w:lvlJc w:val="left"/>
      <w:pPr>
        <w:ind w:left="7000" w:hanging="720"/>
      </w:pPr>
      <w:rPr>
        <w:rFonts w:hint="default"/>
        <w:lang w:val="lv-LV" w:eastAsia="lv-LV" w:bidi="lv-LV"/>
      </w:rPr>
    </w:lvl>
    <w:lvl w:ilvl="7" w:tplc="2DF21D72">
      <w:numFmt w:val="bullet"/>
      <w:lvlText w:val="•"/>
      <w:lvlJc w:val="left"/>
      <w:pPr>
        <w:ind w:left="7670" w:hanging="720"/>
      </w:pPr>
      <w:rPr>
        <w:rFonts w:hint="default"/>
        <w:lang w:val="lv-LV" w:eastAsia="lv-LV" w:bidi="lv-LV"/>
      </w:rPr>
    </w:lvl>
    <w:lvl w:ilvl="8" w:tplc="29BC9EBA">
      <w:numFmt w:val="bullet"/>
      <w:lvlText w:val="•"/>
      <w:lvlJc w:val="left"/>
      <w:pPr>
        <w:ind w:left="8340" w:hanging="720"/>
      </w:pPr>
      <w:rPr>
        <w:rFonts w:hint="default"/>
        <w:lang w:val="lv-LV" w:eastAsia="lv-LV" w:bidi="lv-LV"/>
      </w:rPr>
    </w:lvl>
  </w:abstractNum>
  <w:abstractNum w:abstractNumId="5" w15:restartNumberingAfterBreak="0">
    <w:nsid w:val="5EF7677F"/>
    <w:multiLevelType w:val="hybridMultilevel"/>
    <w:tmpl w:val="33FC9220"/>
    <w:lvl w:ilvl="0" w:tplc="E79281E8">
      <w:start w:val="2"/>
      <w:numFmt w:val="upperRoman"/>
      <w:lvlText w:val="%1."/>
      <w:lvlJc w:val="left"/>
      <w:pPr>
        <w:ind w:left="4313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673" w:hanging="360"/>
      </w:pPr>
    </w:lvl>
    <w:lvl w:ilvl="2" w:tplc="0426001B" w:tentative="1">
      <w:start w:val="1"/>
      <w:numFmt w:val="lowerRoman"/>
      <w:lvlText w:val="%3."/>
      <w:lvlJc w:val="right"/>
      <w:pPr>
        <w:ind w:left="5393" w:hanging="180"/>
      </w:pPr>
    </w:lvl>
    <w:lvl w:ilvl="3" w:tplc="0426000F" w:tentative="1">
      <w:start w:val="1"/>
      <w:numFmt w:val="decimal"/>
      <w:lvlText w:val="%4."/>
      <w:lvlJc w:val="left"/>
      <w:pPr>
        <w:ind w:left="6113" w:hanging="360"/>
      </w:pPr>
    </w:lvl>
    <w:lvl w:ilvl="4" w:tplc="04260019" w:tentative="1">
      <w:start w:val="1"/>
      <w:numFmt w:val="lowerLetter"/>
      <w:lvlText w:val="%5."/>
      <w:lvlJc w:val="left"/>
      <w:pPr>
        <w:ind w:left="6833" w:hanging="360"/>
      </w:pPr>
    </w:lvl>
    <w:lvl w:ilvl="5" w:tplc="0426001B" w:tentative="1">
      <w:start w:val="1"/>
      <w:numFmt w:val="lowerRoman"/>
      <w:lvlText w:val="%6."/>
      <w:lvlJc w:val="right"/>
      <w:pPr>
        <w:ind w:left="7553" w:hanging="180"/>
      </w:pPr>
    </w:lvl>
    <w:lvl w:ilvl="6" w:tplc="0426000F" w:tentative="1">
      <w:start w:val="1"/>
      <w:numFmt w:val="decimal"/>
      <w:lvlText w:val="%7."/>
      <w:lvlJc w:val="left"/>
      <w:pPr>
        <w:ind w:left="8273" w:hanging="360"/>
      </w:pPr>
    </w:lvl>
    <w:lvl w:ilvl="7" w:tplc="04260019" w:tentative="1">
      <w:start w:val="1"/>
      <w:numFmt w:val="lowerLetter"/>
      <w:lvlText w:val="%8."/>
      <w:lvlJc w:val="left"/>
      <w:pPr>
        <w:ind w:left="8993" w:hanging="360"/>
      </w:pPr>
    </w:lvl>
    <w:lvl w:ilvl="8" w:tplc="0426001B" w:tentative="1">
      <w:start w:val="1"/>
      <w:numFmt w:val="lowerRoman"/>
      <w:lvlText w:val="%9."/>
      <w:lvlJc w:val="right"/>
      <w:pPr>
        <w:ind w:left="9713" w:hanging="180"/>
      </w:pPr>
    </w:lvl>
  </w:abstractNum>
  <w:abstractNum w:abstractNumId="6" w15:restartNumberingAfterBreak="0">
    <w:nsid w:val="70250695"/>
    <w:multiLevelType w:val="multilevel"/>
    <w:tmpl w:val="19BE015A"/>
    <w:lvl w:ilvl="0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1094" w:hanging="56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lv-LV" w:eastAsia="lv-LV" w:bidi="lv-LV"/>
      </w:rPr>
    </w:lvl>
    <w:lvl w:ilvl="2">
      <w:start w:val="1"/>
      <w:numFmt w:val="decimal"/>
      <w:lvlText w:val="%3)"/>
      <w:lvlJc w:val="left"/>
      <w:pPr>
        <w:ind w:left="174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lv-LV" w:eastAsia="lv-LV" w:bidi="lv-LV"/>
      </w:rPr>
    </w:lvl>
    <w:lvl w:ilvl="3">
      <w:numFmt w:val="bullet"/>
      <w:lvlText w:val="•"/>
      <w:lvlJc w:val="left"/>
      <w:pPr>
        <w:ind w:left="1100" w:hanging="360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1740" w:hanging="360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3063" w:hanging="360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4386" w:hanging="360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5710" w:hanging="360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7033" w:hanging="360"/>
      </w:pPr>
      <w:rPr>
        <w:rFonts w:hint="default"/>
        <w:lang w:val="lv-LV" w:eastAsia="lv-LV" w:bidi="lv-LV"/>
      </w:rPr>
    </w:lvl>
  </w:abstractNum>
  <w:abstractNum w:abstractNumId="7" w15:restartNumberingAfterBreak="0">
    <w:nsid w:val="718837E8"/>
    <w:multiLevelType w:val="multilevel"/>
    <w:tmpl w:val="59A68E04"/>
    <w:lvl w:ilvl="0">
      <w:start w:val="13"/>
      <w:numFmt w:val="decimal"/>
      <w:lvlText w:val="%1"/>
      <w:lvlJc w:val="left"/>
      <w:pPr>
        <w:ind w:left="1814" w:hanging="720"/>
      </w:pPr>
      <w:rPr>
        <w:rFonts w:hint="default"/>
        <w:lang w:val="lv-LV" w:eastAsia="lv-LV" w:bidi="lv-LV"/>
      </w:rPr>
    </w:lvl>
    <w:lvl w:ilvl="1">
      <w:start w:val="3"/>
      <w:numFmt w:val="decimal"/>
      <w:lvlText w:val="%1.%2"/>
      <w:lvlJc w:val="left"/>
      <w:pPr>
        <w:ind w:left="1814" w:hanging="720"/>
      </w:pPr>
      <w:rPr>
        <w:rFonts w:hint="default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lv-LV" w:eastAsia="lv-LV" w:bidi="lv-LV"/>
      </w:rPr>
    </w:lvl>
    <w:lvl w:ilvl="3">
      <w:numFmt w:val="bullet"/>
      <w:lvlText w:val="•"/>
      <w:lvlJc w:val="left"/>
      <w:pPr>
        <w:ind w:left="4178" w:hanging="720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4964" w:hanging="720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5750" w:hanging="720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6536" w:hanging="720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7322" w:hanging="720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8108" w:hanging="720"/>
      </w:pPr>
      <w:rPr>
        <w:rFonts w:hint="default"/>
        <w:lang w:val="lv-LV" w:eastAsia="lv-LV" w:bidi="lv-LV"/>
      </w:rPr>
    </w:lvl>
  </w:abstractNum>
  <w:abstractNum w:abstractNumId="8" w15:restartNumberingAfterBreak="0">
    <w:nsid w:val="7A1126A7"/>
    <w:multiLevelType w:val="hybridMultilevel"/>
    <w:tmpl w:val="34C020A2"/>
    <w:lvl w:ilvl="0" w:tplc="64244A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6F"/>
    <w:rsid w:val="0004381E"/>
    <w:rsid w:val="00502AC1"/>
    <w:rsid w:val="00561B84"/>
    <w:rsid w:val="00592F41"/>
    <w:rsid w:val="005F65C9"/>
    <w:rsid w:val="00620BA2"/>
    <w:rsid w:val="007F22E3"/>
    <w:rsid w:val="00877779"/>
    <w:rsid w:val="009129FF"/>
    <w:rsid w:val="00A413BA"/>
    <w:rsid w:val="00A8406F"/>
    <w:rsid w:val="00AC31A6"/>
    <w:rsid w:val="00AF2D46"/>
    <w:rsid w:val="00B1361B"/>
    <w:rsid w:val="00B77EB7"/>
    <w:rsid w:val="00B81A0D"/>
    <w:rsid w:val="00BE5CB2"/>
    <w:rsid w:val="00D6513E"/>
    <w:rsid w:val="00F4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4AF49"/>
  <w15:docId w15:val="{DB7AEBCB-3B55-4B50-A827-D94F5F31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 w:eastAsia="lv-LV" w:bidi="lv-LV"/>
    </w:rPr>
  </w:style>
  <w:style w:type="paragraph" w:styleId="Heading1">
    <w:name w:val="heading 1"/>
    <w:basedOn w:val="Normal"/>
    <w:uiPriority w:val="1"/>
    <w:qFormat/>
    <w:pPr>
      <w:ind w:left="422" w:right="42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91" w:hanging="78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7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81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3E"/>
    <w:rPr>
      <w:rFonts w:ascii="Segoe UI" w:eastAsia="Times New Roman" w:hAnsi="Segoe UI" w:cs="Segoe UI"/>
      <w:sz w:val="18"/>
      <w:szCs w:val="18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messkola@tu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C45AD-7EDC-44AF-9F96-52AD8D16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3913</Words>
  <Characters>2231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Natalija</cp:lastModifiedBy>
  <cp:revision>13</cp:revision>
  <cp:lastPrinted>2020-04-03T08:02:00Z</cp:lastPrinted>
  <dcterms:created xsi:type="dcterms:W3CDTF">2019-11-21T07:03:00Z</dcterms:created>
  <dcterms:modified xsi:type="dcterms:W3CDTF">2022-11-23T11:42:00Z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2019-11-21T00:00:00Z</vt:filetime>
  </property>
</Properties>
</file>