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384" w:rsidRPr="0016218C" w:rsidRDefault="00594384" w:rsidP="00594384">
      <w:pPr>
        <w:ind w:right="0"/>
        <w:jc w:val="center"/>
        <w:rPr>
          <w:rFonts w:eastAsia="Calibri" w:cs="Times New Roman"/>
          <w:b/>
          <w:caps/>
          <w:sz w:val="32"/>
          <w:szCs w:val="32"/>
        </w:rPr>
      </w:pPr>
      <w:r w:rsidRPr="0016218C">
        <w:rPr>
          <w:rFonts w:eastAsia="Calibri" w:cs="Times New Roman"/>
          <w:noProof/>
          <w:sz w:val="32"/>
          <w:szCs w:val="32"/>
          <w:lang w:eastAsia="lv-LV"/>
        </w:rPr>
        <w:drawing>
          <wp:anchor distT="0" distB="0" distL="114300" distR="114300" simplePos="0" relativeHeight="251659264" behindDoc="0" locked="0" layoutInCell="1" allowOverlap="1" wp14:anchorId="694622BA" wp14:editId="42AF1F8C">
            <wp:simplePos x="0" y="0"/>
            <wp:positionH relativeFrom="column">
              <wp:posOffset>-76200</wp:posOffset>
            </wp:positionH>
            <wp:positionV relativeFrom="paragraph">
              <wp:posOffset>55880</wp:posOffset>
            </wp:positionV>
            <wp:extent cx="742950" cy="866775"/>
            <wp:effectExtent l="0" t="0" r="0" b="9525"/>
            <wp:wrapSquare wrapText="bothSides"/>
            <wp:docPr id="625" name="Picture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2950" cy="866775"/>
                    </a:xfrm>
                    <a:prstGeom prst="rect">
                      <a:avLst/>
                    </a:prstGeom>
                    <a:noFill/>
                  </pic:spPr>
                </pic:pic>
              </a:graphicData>
            </a:graphic>
            <wp14:sizeRelH relativeFrom="page">
              <wp14:pctWidth>0</wp14:pctWidth>
            </wp14:sizeRelH>
            <wp14:sizeRelV relativeFrom="page">
              <wp14:pctHeight>0</wp14:pctHeight>
            </wp14:sizeRelV>
          </wp:anchor>
        </w:drawing>
      </w:r>
      <w:r w:rsidRPr="0016218C">
        <w:rPr>
          <w:rFonts w:eastAsia="Calibri" w:cs="Times New Roman"/>
          <w:b/>
          <w:caps/>
          <w:sz w:val="32"/>
          <w:szCs w:val="32"/>
        </w:rPr>
        <w:t>SĒMES  SĀKUMskola</w:t>
      </w:r>
    </w:p>
    <w:p w:rsidR="00594384" w:rsidRPr="0016218C" w:rsidRDefault="00594384" w:rsidP="00594384">
      <w:pPr>
        <w:ind w:right="0"/>
        <w:jc w:val="center"/>
        <w:rPr>
          <w:rFonts w:eastAsia="Calibri" w:cs="Times New Roman"/>
          <w:szCs w:val="24"/>
        </w:rPr>
      </w:pPr>
      <w:r w:rsidRPr="0016218C">
        <w:rPr>
          <w:rFonts w:eastAsia="Calibri" w:cs="Times New Roman"/>
          <w:szCs w:val="24"/>
        </w:rPr>
        <w:t>Izglītības iestādes reģistrācijas Nr. 4311900233</w:t>
      </w:r>
    </w:p>
    <w:p w:rsidR="00594384" w:rsidRPr="0016218C" w:rsidRDefault="00594384" w:rsidP="00594384">
      <w:pPr>
        <w:ind w:right="0"/>
        <w:jc w:val="center"/>
        <w:rPr>
          <w:rFonts w:eastAsia="Calibri" w:cs="Times New Roman"/>
          <w:szCs w:val="24"/>
        </w:rPr>
      </w:pPr>
      <w:r w:rsidRPr="0016218C">
        <w:rPr>
          <w:rFonts w:eastAsia="Calibri" w:cs="Times New Roman"/>
          <w:szCs w:val="24"/>
        </w:rPr>
        <w:t>Nodokļu maksātāja reģistrācijas Nr.90000050975</w:t>
      </w:r>
    </w:p>
    <w:p w:rsidR="00594384" w:rsidRPr="0016218C" w:rsidRDefault="00594384" w:rsidP="00594384">
      <w:pPr>
        <w:ind w:left="1440" w:right="5" w:firstLine="720"/>
        <w:jc w:val="left"/>
        <w:rPr>
          <w:rFonts w:eastAsia="Calibri" w:cs="Times New Roman"/>
          <w:szCs w:val="24"/>
        </w:rPr>
      </w:pPr>
      <w:r w:rsidRPr="0016218C">
        <w:rPr>
          <w:rFonts w:eastAsia="Calibri" w:cs="Times New Roman"/>
          <w:szCs w:val="24"/>
        </w:rPr>
        <w:t xml:space="preserve">            Ezera iela 17, Sēmes pagasts, Tukuma novads, LV-3110</w:t>
      </w:r>
    </w:p>
    <w:p w:rsidR="00594384" w:rsidRPr="0016218C" w:rsidRDefault="00594384" w:rsidP="00594384">
      <w:pPr>
        <w:ind w:left="1440" w:right="5" w:firstLine="720"/>
        <w:jc w:val="left"/>
        <w:rPr>
          <w:rFonts w:eastAsia="Calibri" w:cs="Times New Roman"/>
          <w:szCs w:val="24"/>
          <w:lang w:bidi="lo-LA"/>
        </w:rPr>
      </w:pPr>
      <w:r w:rsidRPr="0016218C">
        <w:rPr>
          <w:rFonts w:eastAsia="Calibri" w:cs="Times New Roman"/>
          <w:szCs w:val="24"/>
        </w:rPr>
        <w:t xml:space="preserve">           Tālrunis/fakss 63181611, e-pasts: </w:t>
      </w:r>
      <w:r w:rsidRPr="0016218C">
        <w:rPr>
          <w:rFonts w:eastAsia="Calibri" w:cs="Times New Roman"/>
          <w:szCs w:val="24"/>
          <w:u w:val="single"/>
        </w:rPr>
        <w:t>semesskola@tukums.lv</w:t>
      </w:r>
    </w:p>
    <w:tbl>
      <w:tblPr>
        <w:tblpPr w:leftFromText="180" w:rightFromText="180" w:vertAnchor="text" w:horzAnchor="margin" w:tblpY="473"/>
        <w:tblW w:w="9782" w:type="dxa"/>
        <w:tblBorders>
          <w:top w:val="thinThickSmallGap" w:sz="24" w:space="0" w:color="auto"/>
        </w:tblBorders>
        <w:tblLook w:val="01E0" w:firstRow="1" w:lastRow="1" w:firstColumn="1" w:lastColumn="1" w:noHBand="0" w:noVBand="0"/>
      </w:tblPr>
      <w:tblGrid>
        <w:gridCol w:w="9782"/>
      </w:tblGrid>
      <w:tr w:rsidR="00594384" w:rsidRPr="0016218C" w:rsidTr="00106072">
        <w:trPr>
          <w:trHeight w:val="204"/>
        </w:trPr>
        <w:tc>
          <w:tcPr>
            <w:tcW w:w="9782" w:type="dxa"/>
            <w:tcBorders>
              <w:top w:val="thinThickSmallGap" w:sz="18" w:space="0" w:color="auto"/>
            </w:tcBorders>
          </w:tcPr>
          <w:p w:rsidR="00594384" w:rsidRPr="0016218C" w:rsidRDefault="00594384" w:rsidP="00106072">
            <w:pPr>
              <w:ind w:right="5"/>
              <w:jc w:val="center"/>
              <w:rPr>
                <w:rFonts w:eastAsia="Calibri" w:cs="Times New Roman"/>
                <w:sz w:val="22"/>
                <w:lang w:bidi="lo-LA"/>
              </w:rPr>
            </w:pPr>
          </w:p>
          <w:p w:rsidR="00594384" w:rsidRPr="0016218C" w:rsidRDefault="00594384" w:rsidP="00106072">
            <w:pPr>
              <w:ind w:right="5"/>
              <w:jc w:val="center"/>
              <w:rPr>
                <w:rFonts w:eastAsia="Calibri" w:cs="Times New Roman"/>
                <w:szCs w:val="24"/>
                <w:lang w:bidi="lo-LA"/>
              </w:rPr>
            </w:pPr>
          </w:p>
        </w:tc>
      </w:tr>
    </w:tbl>
    <w:p w:rsidR="00594384" w:rsidRPr="0016218C" w:rsidRDefault="00594384" w:rsidP="00594384">
      <w:pPr>
        <w:keepNext/>
        <w:ind w:right="36"/>
        <w:jc w:val="center"/>
        <w:outlineLvl w:val="0"/>
        <w:rPr>
          <w:rFonts w:eastAsia="Times New Roman" w:cs="Times New Roman"/>
          <w:b/>
          <w:szCs w:val="24"/>
          <w:lang w:eastAsia="lv-LV"/>
        </w:rPr>
      </w:pPr>
    </w:p>
    <w:p w:rsidR="00594384" w:rsidRPr="0016218C" w:rsidRDefault="00594384" w:rsidP="00594384">
      <w:pPr>
        <w:keepNext/>
        <w:ind w:right="36"/>
        <w:jc w:val="center"/>
        <w:outlineLvl w:val="0"/>
        <w:rPr>
          <w:rFonts w:eastAsia="Times New Roman" w:cs="Times New Roman"/>
          <w:b/>
          <w:szCs w:val="24"/>
          <w:lang w:eastAsia="lv-LV"/>
        </w:rPr>
      </w:pPr>
    </w:p>
    <w:p w:rsidR="00594384" w:rsidRPr="0016218C" w:rsidRDefault="00594384" w:rsidP="00594384">
      <w:pPr>
        <w:keepNext/>
        <w:ind w:right="36"/>
        <w:jc w:val="center"/>
        <w:outlineLvl w:val="0"/>
        <w:rPr>
          <w:rFonts w:eastAsia="Times New Roman" w:cs="Times New Roman"/>
          <w:b/>
          <w:bCs/>
          <w:kern w:val="32"/>
          <w:sz w:val="28"/>
          <w:szCs w:val="28"/>
          <w:lang w:eastAsia="lv-LV"/>
        </w:rPr>
      </w:pPr>
      <w:r w:rsidRPr="0016218C">
        <w:rPr>
          <w:rFonts w:eastAsia="Times New Roman" w:cs="Times New Roman"/>
          <w:b/>
          <w:sz w:val="28"/>
          <w:szCs w:val="28"/>
          <w:lang w:eastAsia="lv-LV"/>
        </w:rPr>
        <w:t xml:space="preserve">Sēmes sākumskolas </w:t>
      </w:r>
    </w:p>
    <w:p w:rsidR="00594384" w:rsidRPr="0016218C" w:rsidRDefault="00594384" w:rsidP="00594384">
      <w:pPr>
        <w:ind w:right="36"/>
        <w:jc w:val="center"/>
        <w:rPr>
          <w:rFonts w:eastAsia="Times New Roman" w:cs="Times New Roman"/>
          <w:b/>
          <w:szCs w:val="24"/>
          <w:lang w:eastAsia="lv-LV"/>
        </w:rPr>
      </w:pPr>
      <w:r w:rsidRPr="0016218C">
        <w:rPr>
          <w:rFonts w:eastAsia="Times New Roman" w:cs="Times New Roman"/>
          <w:b/>
          <w:szCs w:val="24"/>
          <w:lang w:eastAsia="lv-LV"/>
        </w:rPr>
        <w:t>NOLIKUMS</w:t>
      </w:r>
    </w:p>
    <w:p w:rsidR="00594384" w:rsidRPr="0016218C" w:rsidRDefault="00594384" w:rsidP="00594384">
      <w:pPr>
        <w:ind w:right="36"/>
        <w:rPr>
          <w:rFonts w:eastAsia="Times New Roman" w:cs="Times New Roman"/>
          <w:sz w:val="20"/>
          <w:szCs w:val="24"/>
        </w:rPr>
      </w:pPr>
    </w:p>
    <w:p w:rsidR="00594384" w:rsidRPr="0016218C" w:rsidRDefault="00594384" w:rsidP="00594384">
      <w:pPr>
        <w:ind w:left="6096" w:right="0"/>
        <w:rPr>
          <w:rFonts w:eastAsia="Times New Roman" w:cs="Times New Roman"/>
          <w:sz w:val="20"/>
          <w:szCs w:val="20"/>
        </w:rPr>
      </w:pPr>
      <w:r w:rsidRPr="0016218C">
        <w:rPr>
          <w:rFonts w:eastAsia="Times New Roman" w:cs="Times New Roman"/>
          <w:sz w:val="20"/>
          <w:szCs w:val="20"/>
        </w:rPr>
        <w:t>Izdots saskaņā ar Izglītības  likuma 22.panta pirmo daļu un Vispārējās izglītības likuma 9.pantu</w:t>
      </w:r>
    </w:p>
    <w:p w:rsidR="00594384" w:rsidRPr="0016218C" w:rsidRDefault="00594384" w:rsidP="00594384">
      <w:pPr>
        <w:ind w:left="5760" w:right="36"/>
        <w:jc w:val="left"/>
        <w:rPr>
          <w:rFonts w:eastAsia="Times New Roman" w:cs="Times New Roman"/>
          <w:sz w:val="20"/>
          <w:szCs w:val="24"/>
        </w:rPr>
      </w:pPr>
    </w:p>
    <w:p w:rsidR="00594384" w:rsidRPr="0016218C" w:rsidRDefault="00594384" w:rsidP="00594384">
      <w:pPr>
        <w:keepNext/>
        <w:ind w:right="36"/>
        <w:jc w:val="center"/>
        <w:outlineLvl w:val="0"/>
        <w:rPr>
          <w:rFonts w:eastAsia="Times New Roman" w:cs="Times New Roman"/>
          <w:b/>
          <w:bCs/>
          <w:kern w:val="32"/>
          <w:szCs w:val="32"/>
          <w:lang w:eastAsia="lv-LV"/>
        </w:rPr>
      </w:pPr>
      <w:r w:rsidRPr="0016218C">
        <w:rPr>
          <w:rFonts w:eastAsia="Times New Roman" w:cs="Times New Roman"/>
          <w:b/>
          <w:bCs/>
          <w:kern w:val="32"/>
          <w:szCs w:val="32"/>
          <w:lang w:eastAsia="lv-LV"/>
        </w:rPr>
        <w:t>I. Vispārīgie noteikumi</w:t>
      </w:r>
    </w:p>
    <w:p w:rsidR="00594384" w:rsidRPr="0016218C" w:rsidRDefault="00594384" w:rsidP="00594384">
      <w:pPr>
        <w:ind w:right="36"/>
        <w:jc w:val="left"/>
        <w:rPr>
          <w:rFonts w:eastAsia="Times New Roman" w:cs="Times New Roman"/>
          <w:color w:val="FF0000"/>
          <w:szCs w:val="24"/>
          <w:lang w:eastAsia="lv-LV"/>
        </w:rPr>
      </w:pPr>
    </w:p>
    <w:p w:rsidR="00594384" w:rsidRPr="0016218C" w:rsidRDefault="00594384" w:rsidP="00594384">
      <w:pPr>
        <w:ind w:right="34" w:firstLine="720"/>
        <w:rPr>
          <w:rFonts w:eastAsia="Times New Roman" w:cs="Times New Roman"/>
          <w:szCs w:val="24"/>
          <w:lang w:eastAsia="lv-LV"/>
        </w:rPr>
      </w:pPr>
      <w:r w:rsidRPr="0016218C">
        <w:rPr>
          <w:rFonts w:eastAsia="Times New Roman" w:cs="Times New Roman"/>
          <w:szCs w:val="24"/>
          <w:lang w:eastAsia="lv-LV"/>
        </w:rPr>
        <w:t xml:space="preserve">1. Sēmes sākumskola (turpmāk – skola) ir Tukuma novada Domes (turpmāk – pašvaldība) dibināta iestāde, kura īsteno pirmsskolas izglītības, pamatizglītības pirmā posma programmu. </w:t>
      </w:r>
    </w:p>
    <w:p w:rsidR="00594384" w:rsidRPr="0016218C" w:rsidRDefault="00594384" w:rsidP="00594384">
      <w:pPr>
        <w:ind w:left="-3" w:right="36" w:firstLine="723"/>
        <w:rPr>
          <w:rFonts w:eastAsia="Times New Roman" w:cs="Times New Roman"/>
          <w:szCs w:val="24"/>
          <w:lang w:eastAsia="lv-LV"/>
        </w:rPr>
      </w:pPr>
      <w:r w:rsidRPr="0016218C">
        <w:rPr>
          <w:rFonts w:eastAsia="Times New Roman" w:cs="Times New Roman"/>
          <w:szCs w:val="24"/>
          <w:lang w:eastAsia="lv-LV"/>
        </w:rPr>
        <w:t>2. Skolas darbības tiesiskais pamats ir Izglītības likums, Vispārējās izglītības likums, citi normatīvie akti, kā arī pašvaldības izdotie tiesību akti un šis nolikums.</w:t>
      </w:r>
    </w:p>
    <w:p w:rsidR="00594384" w:rsidRPr="0016218C" w:rsidRDefault="00594384" w:rsidP="00594384">
      <w:pPr>
        <w:ind w:right="34" w:firstLine="720"/>
        <w:rPr>
          <w:rFonts w:eastAsia="Times New Roman" w:cs="Times New Roman"/>
          <w:szCs w:val="24"/>
          <w:lang w:eastAsia="lv-LV"/>
        </w:rPr>
      </w:pPr>
      <w:r w:rsidRPr="0016218C">
        <w:rPr>
          <w:rFonts w:eastAsia="Times New Roman" w:cs="Times New Roman"/>
          <w:szCs w:val="24"/>
          <w:lang w:eastAsia="lv-LV"/>
        </w:rPr>
        <w:t xml:space="preserve">3. Skola ir pastarpinātās pārvaldes iestāde, tai ir sava simbolika, zīmogs, noteikta parauga veidlapa. </w:t>
      </w:r>
    </w:p>
    <w:p w:rsidR="00594384" w:rsidRPr="0016218C" w:rsidRDefault="00594384" w:rsidP="00594384">
      <w:pPr>
        <w:ind w:right="34" w:firstLine="720"/>
        <w:rPr>
          <w:rFonts w:eastAsia="Times New Roman" w:cs="Times New Roman"/>
          <w:szCs w:val="24"/>
          <w:lang w:eastAsia="lv-LV"/>
        </w:rPr>
      </w:pPr>
      <w:r w:rsidRPr="0016218C">
        <w:rPr>
          <w:rFonts w:eastAsia="Times New Roman" w:cs="Times New Roman"/>
          <w:szCs w:val="24"/>
          <w:lang w:eastAsia="lv-LV"/>
        </w:rPr>
        <w:t>4. Skolas juridiskā adrese ir: Ezera iela 17, Sēmes pagasts, Tukuma novads LV-3110.</w:t>
      </w:r>
    </w:p>
    <w:p w:rsidR="00594384" w:rsidRPr="0016218C" w:rsidRDefault="00594384" w:rsidP="00594384">
      <w:pPr>
        <w:ind w:left="-3" w:right="36" w:firstLine="723"/>
        <w:rPr>
          <w:rFonts w:eastAsia="Times New Roman" w:cs="Times New Roman"/>
          <w:szCs w:val="24"/>
          <w:lang w:eastAsia="lv-LV"/>
        </w:rPr>
      </w:pPr>
      <w:r w:rsidRPr="0016218C">
        <w:rPr>
          <w:rFonts w:eastAsia="Times New Roman" w:cs="Times New Roman"/>
          <w:szCs w:val="24"/>
          <w:lang w:eastAsia="lv-LV"/>
        </w:rPr>
        <w:t>5. Skolas izglītības programmu īstenošanas vietas ir:</w:t>
      </w:r>
    </w:p>
    <w:p w:rsidR="00594384" w:rsidRPr="0016218C" w:rsidRDefault="00594384" w:rsidP="00594384">
      <w:pPr>
        <w:ind w:left="-3" w:right="36" w:firstLine="723"/>
        <w:rPr>
          <w:rFonts w:eastAsia="Times New Roman" w:cs="Times New Roman"/>
          <w:szCs w:val="24"/>
          <w:lang w:eastAsia="lv-LV"/>
        </w:rPr>
      </w:pPr>
      <w:r w:rsidRPr="0016218C">
        <w:rPr>
          <w:rFonts w:eastAsia="Times New Roman" w:cs="Times New Roman"/>
          <w:szCs w:val="24"/>
          <w:lang w:eastAsia="lv-LV"/>
        </w:rPr>
        <w:t>5.1. Ezera iela 17, Sēmes pagasts, Tukuma novads LV-3110</w:t>
      </w:r>
    </w:p>
    <w:p w:rsidR="00594384" w:rsidRPr="0016218C" w:rsidRDefault="00594384" w:rsidP="00594384">
      <w:pPr>
        <w:ind w:left="-3" w:right="36" w:firstLine="723"/>
        <w:rPr>
          <w:rFonts w:eastAsia="Times New Roman" w:cs="Times New Roman"/>
          <w:szCs w:val="24"/>
          <w:lang w:eastAsia="lv-LV"/>
        </w:rPr>
      </w:pPr>
      <w:r w:rsidRPr="0016218C">
        <w:rPr>
          <w:rFonts w:eastAsia="Times New Roman" w:cs="Times New Roman"/>
          <w:szCs w:val="24"/>
          <w:lang w:eastAsia="lv-LV"/>
        </w:rPr>
        <w:t>5.2. “Gobas”, Zentenes pagasts, Tukuma novads LV-3123.</w:t>
      </w:r>
    </w:p>
    <w:p w:rsidR="00594384" w:rsidRPr="0016218C" w:rsidRDefault="00594384" w:rsidP="00594384">
      <w:pPr>
        <w:ind w:left="-3" w:right="36" w:firstLine="723"/>
        <w:rPr>
          <w:rFonts w:eastAsia="Times New Roman" w:cs="Times New Roman"/>
          <w:szCs w:val="24"/>
          <w:lang w:eastAsia="lv-LV"/>
        </w:rPr>
      </w:pPr>
      <w:r w:rsidRPr="0016218C">
        <w:rPr>
          <w:rFonts w:eastAsia="Times New Roman" w:cs="Times New Roman"/>
          <w:szCs w:val="24"/>
          <w:lang w:eastAsia="lv-LV"/>
        </w:rPr>
        <w:t>6. Skolas dibinātāja juridiskā adrese ir: Talsu iela 4, Tukums, Tukuma novads, LV-3104.</w:t>
      </w:r>
    </w:p>
    <w:p w:rsidR="00594384" w:rsidRPr="0016218C" w:rsidRDefault="00594384" w:rsidP="00594384">
      <w:pPr>
        <w:ind w:left="-3" w:right="36" w:firstLine="723"/>
        <w:rPr>
          <w:rFonts w:eastAsia="Times New Roman" w:cs="Times New Roman"/>
          <w:b/>
          <w:bCs/>
          <w:szCs w:val="24"/>
        </w:rPr>
      </w:pPr>
    </w:p>
    <w:p w:rsidR="00594384" w:rsidRPr="0016218C" w:rsidRDefault="00594384" w:rsidP="00594384">
      <w:pPr>
        <w:ind w:right="36"/>
        <w:jc w:val="center"/>
        <w:rPr>
          <w:rFonts w:eastAsia="Times New Roman" w:cs="Times New Roman"/>
          <w:b/>
          <w:bCs/>
          <w:szCs w:val="24"/>
        </w:rPr>
      </w:pPr>
      <w:r w:rsidRPr="0016218C">
        <w:rPr>
          <w:rFonts w:eastAsia="Times New Roman" w:cs="Times New Roman"/>
          <w:b/>
          <w:bCs/>
          <w:szCs w:val="24"/>
        </w:rPr>
        <w:t>II. Darbības mērķis, pamatvirziens un uzdevumi</w:t>
      </w:r>
    </w:p>
    <w:p w:rsidR="00594384" w:rsidRPr="0016218C" w:rsidRDefault="00594384" w:rsidP="00594384">
      <w:pPr>
        <w:ind w:right="36"/>
        <w:jc w:val="center"/>
        <w:rPr>
          <w:rFonts w:eastAsia="Times New Roman" w:cs="Times New Roman"/>
          <w:b/>
          <w:bCs/>
          <w:szCs w:val="24"/>
        </w:rPr>
      </w:pPr>
    </w:p>
    <w:p w:rsidR="00594384" w:rsidRPr="0016218C" w:rsidRDefault="00594384" w:rsidP="00594384">
      <w:pPr>
        <w:tabs>
          <w:tab w:val="left" w:pos="399"/>
        </w:tabs>
        <w:ind w:right="34"/>
        <w:rPr>
          <w:rFonts w:eastAsia="Times New Roman" w:cs="Times New Roman"/>
          <w:color w:val="000000"/>
          <w:szCs w:val="24"/>
        </w:rPr>
      </w:pPr>
      <w:r w:rsidRPr="0016218C">
        <w:rPr>
          <w:rFonts w:eastAsia="Times New Roman" w:cs="Times New Roman"/>
          <w:szCs w:val="24"/>
        </w:rPr>
        <w:tab/>
      </w:r>
      <w:r w:rsidRPr="0016218C">
        <w:rPr>
          <w:rFonts w:eastAsia="Times New Roman" w:cs="Times New Roman"/>
          <w:szCs w:val="24"/>
        </w:rPr>
        <w:tab/>
        <w:t xml:space="preserve">7. Skolas darbības mērķis ir veidot izglītības vidi, organizēt un īstenot mācību un audzināšanas procesu, lai nodrošinātu valsts pirmsskolas izglītības </w:t>
      </w:r>
      <w:r w:rsidRPr="0016218C">
        <w:rPr>
          <w:rFonts w:eastAsia="Times New Roman" w:cs="Times New Roman"/>
          <w:color w:val="000000"/>
          <w:szCs w:val="24"/>
        </w:rPr>
        <w:t>vadlīnijās  un valsts pamatizglītības standartā noteikto izglītības mērķu sasniegšanu.</w:t>
      </w:r>
    </w:p>
    <w:p w:rsidR="00594384" w:rsidRPr="0016218C" w:rsidRDefault="00594384" w:rsidP="00594384">
      <w:pPr>
        <w:tabs>
          <w:tab w:val="left" w:pos="399"/>
        </w:tabs>
        <w:ind w:right="34"/>
        <w:rPr>
          <w:rFonts w:eastAsia="Times New Roman" w:cs="Times New Roman"/>
          <w:szCs w:val="24"/>
        </w:rPr>
      </w:pPr>
      <w:r w:rsidRPr="0016218C">
        <w:rPr>
          <w:rFonts w:eastAsia="Times New Roman" w:cs="Times New Roman"/>
          <w:szCs w:val="24"/>
        </w:rPr>
        <w:tab/>
      </w:r>
      <w:r w:rsidRPr="0016218C">
        <w:rPr>
          <w:rFonts w:eastAsia="Times New Roman" w:cs="Times New Roman"/>
          <w:szCs w:val="24"/>
        </w:rPr>
        <w:tab/>
        <w:t>8. Skolas darbības pamatvirziens ir izglītojoša darbība.</w:t>
      </w:r>
    </w:p>
    <w:p w:rsidR="00594384" w:rsidRPr="0016218C" w:rsidRDefault="00594384" w:rsidP="00594384">
      <w:pPr>
        <w:tabs>
          <w:tab w:val="left" w:pos="399"/>
        </w:tabs>
        <w:ind w:right="34"/>
        <w:rPr>
          <w:rFonts w:eastAsia="Times New Roman" w:cs="Times New Roman"/>
          <w:color w:val="000000"/>
          <w:szCs w:val="24"/>
        </w:rPr>
      </w:pPr>
      <w:r w:rsidRPr="0016218C">
        <w:rPr>
          <w:rFonts w:eastAsia="Times New Roman" w:cs="Times New Roman"/>
          <w:szCs w:val="24"/>
        </w:rPr>
        <w:tab/>
      </w:r>
      <w:r w:rsidRPr="0016218C">
        <w:rPr>
          <w:rFonts w:eastAsia="Times New Roman" w:cs="Times New Roman"/>
          <w:szCs w:val="24"/>
        </w:rPr>
        <w:tab/>
      </w:r>
      <w:r w:rsidRPr="0016218C">
        <w:rPr>
          <w:rFonts w:eastAsia="Times New Roman" w:cs="Times New Roman"/>
          <w:color w:val="000000"/>
          <w:szCs w:val="24"/>
        </w:rPr>
        <w:t>9. Skolas galvenie pamatvirzieni un uzdevumi ir:</w:t>
      </w:r>
    </w:p>
    <w:p w:rsidR="00594384" w:rsidRPr="0016218C" w:rsidRDefault="00594384" w:rsidP="00594384">
      <w:pPr>
        <w:ind w:right="34" w:firstLine="720"/>
        <w:rPr>
          <w:rFonts w:eastAsia="Times New Roman" w:cs="Times New Roman"/>
          <w:color w:val="000000"/>
          <w:szCs w:val="20"/>
          <w:lang w:eastAsia="lv-LV"/>
        </w:rPr>
      </w:pPr>
      <w:r w:rsidRPr="0016218C">
        <w:rPr>
          <w:rFonts w:eastAsia="Times New Roman" w:cs="Times New Roman"/>
          <w:color w:val="000000"/>
          <w:szCs w:val="20"/>
          <w:lang w:eastAsia="lv-LV"/>
        </w:rPr>
        <w:t>9.1. īstenot izglītības programmas, veikt mācību un audzināšanas darbu, izvēlēties izglītošanas darba metodes un formas;</w:t>
      </w:r>
    </w:p>
    <w:p w:rsidR="00594384" w:rsidRPr="0016218C" w:rsidRDefault="00594384" w:rsidP="00594384">
      <w:pPr>
        <w:ind w:right="34" w:firstLine="720"/>
        <w:rPr>
          <w:rFonts w:eastAsia="Times New Roman" w:cs="Times New Roman"/>
          <w:color w:val="000000"/>
          <w:szCs w:val="20"/>
          <w:lang w:eastAsia="lv-LV"/>
        </w:rPr>
      </w:pPr>
      <w:r w:rsidRPr="0016218C">
        <w:rPr>
          <w:rFonts w:eastAsia="Times New Roman" w:cs="Times New Roman"/>
          <w:color w:val="000000"/>
          <w:szCs w:val="20"/>
          <w:lang w:eastAsia="lv-LV"/>
        </w:rPr>
        <w:t>9.2. nodrošināt izglītojamo ar iespējām apgūt zināšanas un prasmes, kas ir nepieciešamas personiskai izaugsmei un attīstībai, pilsoniskai līdzdalībai, nodarbinātībai, sociālajai integrācijai un izglītības turpināšanai;</w:t>
      </w:r>
    </w:p>
    <w:p w:rsidR="00594384" w:rsidRPr="0016218C" w:rsidRDefault="00594384" w:rsidP="00594384">
      <w:pPr>
        <w:ind w:right="34" w:firstLine="720"/>
        <w:rPr>
          <w:rFonts w:eastAsia="Times New Roman" w:cs="Times New Roman"/>
          <w:color w:val="000000"/>
          <w:szCs w:val="20"/>
          <w:lang w:eastAsia="lv-LV"/>
        </w:rPr>
      </w:pPr>
      <w:r w:rsidRPr="0016218C">
        <w:rPr>
          <w:rFonts w:eastAsia="Times New Roman" w:cs="Times New Roman"/>
          <w:color w:val="000000"/>
          <w:szCs w:val="20"/>
          <w:lang w:eastAsia="lv-LV"/>
        </w:rPr>
        <w:t>9.3. 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rsidR="00594384" w:rsidRPr="0016218C" w:rsidRDefault="00594384" w:rsidP="00594384">
      <w:pPr>
        <w:ind w:right="34" w:firstLine="720"/>
        <w:rPr>
          <w:rFonts w:eastAsia="Times New Roman" w:cs="Times New Roman"/>
          <w:color w:val="000000"/>
          <w:szCs w:val="20"/>
          <w:lang w:eastAsia="lv-LV"/>
        </w:rPr>
      </w:pPr>
      <w:r w:rsidRPr="0016218C">
        <w:rPr>
          <w:rFonts w:eastAsia="Times New Roman" w:cs="Times New Roman"/>
          <w:color w:val="000000"/>
          <w:szCs w:val="20"/>
          <w:lang w:eastAsia="lv-LV"/>
        </w:rPr>
        <w:t>9.4. veicināt izglītojamā pilnveidošanos par garīgi, emocionāli un fiziski attīstītu personību un izkopt veselīga dzīvesveida paradumus;</w:t>
      </w:r>
    </w:p>
    <w:p w:rsidR="00594384" w:rsidRPr="0016218C" w:rsidRDefault="00594384" w:rsidP="00594384">
      <w:pPr>
        <w:ind w:right="34" w:firstLine="720"/>
        <w:rPr>
          <w:rFonts w:eastAsia="Times New Roman" w:cs="Times New Roman"/>
          <w:color w:val="000000"/>
          <w:szCs w:val="20"/>
          <w:lang w:eastAsia="lv-LV"/>
        </w:rPr>
      </w:pPr>
      <w:r w:rsidRPr="0016218C">
        <w:rPr>
          <w:rFonts w:eastAsia="Times New Roman" w:cs="Times New Roman"/>
          <w:color w:val="000000"/>
          <w:szCs w:val="20"/>
          <w:lang w:eastAsia="lv-LV"/>
        </w:rPr>
        <w:t>9.5. pirmsskolas izglītības programmā:</w:t>
      </w:r>
    </w:p>
    <w:p w:rsidR="00594384" w:rsidRPr="0016218C" w:rsidRDefault="00594384" w:rsidP="00594384">
      <w:pPr>
        <w:ind w:right="34" w:firstLine="720"/>
        <w:rPr>
          <w:rFonts w:eastAsia="Times New Roman" w:cs="Times New Roman"/>
          <w:color w:val="000000"/>
          <w:szCs w:val="20"/>
          <w:lang w:eastAsia="lv-LV"/>
        </w:rPr>
      </w:pPr>
      <w:r w:rsidRPr="0016218C">
        <w:rPr>
          <w:rFonts w:eastAsia="Times New Roman" w:cs="Times New Roman"/>
          <w:color w:val="000000"/>
          <w:szCs w:val="20"/>
          <w:lang w:eastAsia="lv-LV"/>
        </w:rPr>
        <w:t>9.5.1. īstenot izglītības programmas, organizēt mācību un audzināšanas darbu, izvēlēties izglītošanas darba metodes un formas, mērķtiecīgi nodrošinot izglītojamo personības daudzpusīgu veidošanos, veselības stiprināšanu un sagatavošanu pamatizglītības apguves uzsākšanai.</w:t>
      </w:r>
    </w:p>
    <w:p w:rsidR="00594384" w:rsidRPr="0016218C" w:rsidRDefault="00594384" w:rsidP="00594384">
      <w:pPr>
        <w:ind w:right="34" w:firstLine="720"/>
        <w:rPr>
          <w:rFonts w:eastAsia="Times New Roman" w:cs="Times New Roman"/>
          <w:color w:val="000000"/>
          <w:szCs w:val="20"/>
          <w:lang w:eastAsia="lv-LV"/>
        </w:rPr>
      </w:pPr>
      <w:r w:rsidRPr="0016218C">
        <w:rPr>
          <w:rFonts w:eastAsia="Times New Roman" w:cs="Times New Roman"/>
          <w:color w:val="000000"/>
          <w:szCs w:val="20"/>
          <w:lang w:eastAsia="lv-LV"/>
        </w:rPr>
        <w:t>9.5.2. sekmēt izglītojamā fizisko spēju attīstību un kustību apguvi;</w:t>
      </w:r>
    </w:p>
    <w:p w:rsidR="00594384" w:rsidRPr="0016218C" w:rsidRDefault="00594384" w:rsidP="00594384">
      <w:pPr>
        <w:ind w:right="34" w:firstLine="720"/>
        <w:rPr>
          <w:rFonts w:eastAsia="Times New Roman" w:cs="Times New Roman"/>
          <w:color w:val="000000"/>
          <w:szCs w:val="20"/>
          <w:lang w:eastAsia="lv-LV"/>
        </w:rPr>
      </w:pPr>
      <w:r w:rsidRPr="0016218C">
        <w:rPr>
          <w:rFonts w:eastAsia="Times New Roman" w:cs="Times New Roman"/>
          <w:color w:val="000000"/>
          <w:szCs w:val="20"/>
          <w:lang w:eastAsia="lv-LV"/>
        </w:rPr>
        <w:lastRenderedPageBreak/>
        <w:t>9.5.3. sekmēt izglītojamā pašapziņas veidošanos, spēju un interešu apzināšanos, jūtu un gribas attīstību, veicinot izglītojamā pilnveidošanos par garīgi, emocionāli un fiziski attīstītu personību;</w:t>
      </w:r>
    </w:p>
    <w:p w:rsidR="00594384" w:rsidRPr="0016218C" w:rsidRDefault="00594384" w:rsidP="00594384">
      <w:pPr>
        <w:ind w:right="34" w:firstLine="720"/>
        <w:rPr>
          <w:rFonts w:eastAsia="Times New Roman" w:cs="Times New Roman"/>
          <w:color w:val="000000"/>
          <w:szCs w:val="20"/>
          <w:lang w:eastAsia="lv-LV"/>
        </w:rPr>
      </w:pPr>
      <w:r w:rsidRPr="0016218C">
        <w:rPr>
          <w:rFonts w:eastAsia="Times New Roman" w:cs="Times New Roman"/>
          <w:color w:val="000000"/>
          <w:szCs w:val="20"/>
          <w:lang w:eastAsia="lv-LV"/>
        </w:rPr>
        <w:t>9.5.4. veidot izglītojamā pamatiemaņas patstāvīgi mācīties un pilnveidoties, kā arī veicināt izglītojamā izziņas darbības un zinātkāres attīstību, nodrošinot zināšanu un prasmju apguvi;</w:t>
      </w:r>
    </w:p>
    <w:p w:rsidR="00594384" w:rsidRPr="0016218C" w:rsidRDefault="00594384" w:rsidP="00594384">
      <w:pPr>
        <w:ind w:right="34" w:firstLine="720"/>
        <w:rPr>
          <w:rFonts w:eastAsia="Times New Roman" w:cs="Times New Roman"/>
          <w:color w:val="000000"/>
          <w:szCs w:val="20"/>
          <w:lang w:eastAsia="lv-LV"/>
        </w:rPr>
      </w:pPr>
      <w:r w:rsidRPr="0016218C">
        <w:rPr>
          <w:rFonts w:eastAsia="Times New Roman" w:cs="Times New Roman"/>
          <w:color w:val="000000"/>
          <w:szCs w:val="20"/>
          <w:lang w:eastAsia="lv-LV"/>
        </w:rPr>
        <w:t>9.5.5. sekmēt izglītojamā saskarsmes un sadarbības prasmju attīstību;</w:t>
      </w:r>
    </w:p>
    <w:p w:rsidR="00594384" w:rsidRPr="0016218C" w:rsidRDefault="00594384" w:rsidP="00594384">
      <w:pPr>
        <w:ind w:right="34" w:firstLine="720"/>
        <w:rPr>
          <w:rFonts w:eastAsia="Times New Roman" w:cs="Times New Roman"/>
          <w:color w:val="000000"/>
          <w:szCs w:val="20"/>
          <w:lang w:eastAsia="lv-LV"/>
        </w:rPr>
      </w:pPr>
      <w:r w:rsidRPr="0016218C">
        <w:rPr>
          <w:rFonts w:eastAsia="Times New Roman" w:cs="Times New Roman"/>
          <w:color w:val="000000"/>
          <w:szCs w:val="20"/>
          <w:lang w:eastAsia="lv-LV"/>
        </w:rPr>
        <w:t>9.5.6. sadarboties ar izglītojamā vecākiem vai citiem izglītojamā likumiskajiem pārstāvjiem (turpmāk – vecāki), lai nodrošinātu izglītojamā sagatavošu pamatizglītības ieguves uzsākšanai;</w:t>
      </w:r>
    </w:p>
    <w:p w:rsidR="00594384" w:rsidRPr="0016218C" w:rsidRDefault="00594384" w:rsidP="00594384">
      <w:pPr>
        <w:ind w:right="34" w:firstLine="720"/>
        <w:rPr>
          <w:rFonts w:eastAsia="Times New Roman" w:cs="Times New Roman"/>
          <w:color w:val="000000"/>
          <w:szCs w:val="20"/>
          <w:lang w:eastAsia="lv-LV"/>
        </w:rPr>
      </w:pPr>
      <w:r w:rsidRPr="0016218C">
        <w:rPr>
          <w:rFonts w:eastAsia="Times New Roman" w:cs="Times New Roman"/>
          <w:color w:val="000000"/>
          <w:szCs w:val="20"/>
          <w:lang w:eastAsia="lv-LV"/>
        </w:rPr>
        <w:t>9.6. sekmēt izglītojamā sociāli aktīvu un atbildīgu attieksmi pret sevi, ģimeni, sabiedrību, vidi un valsti, saglabājot un attīstot savu valodu, etnisko un kultūras savdabību. Vienlaicīgi pilnveidot izpratni par Latvijas Republikas Satversmē un citos tiesību aktos ietvertajiem cilvēktiesību pamatprincipiem un audzināt krietnus, godprātīgus, atbildīgus cilvēkus – Latvijas patriotus;</w:t>
      </w:r>
    </w:p>
    <w:p w:rsidR="00594384" w:rsidRPr="0016218C" w:rsidRDefault="00594384" w:rsidP="00594384">
      <w:pPr>
        <w:ind w:right="34" w:firstLine="720"/>
        <w:rPr>
          <w:rFonts w:eastAsia="Times New Roman" w:cs="Times New Roman"/>
          <w:color w:val="000000"/>
          <w:szCs w:val="20"/>
          <w:lang w:eastAsia="lv-LV"/>
        </w:rPr>
      </w:pPr>
      <w:r w:rsidRPr="0016218C">
        <w:rPr>
          <w:rFonts w:eastAsia="Times New Roman" w:cs="Times New Roman"/>
          <w:color w:val="000000"/>
          <w:szCs w:val="20"/>
          <w:lang w:eastAsia="lv-LV"/>
        </w:rPr>
        <w:t>9.7. sadarboties ar izglītojamo vecākiem vai personu, kas realizē aizgādību, lai nodrošinātu izglītības ieguvi;</w:t>
      </w:r>
    </w:p>
    <w:p w:rsidR="00594384" w:rsidRPr="0016218C" w:rsidRDefault="00594384" w:rsidP="00594384">
      <w:pPr>
        <w:ind w:right="34" w:firstLine="720"/>
        <w:rPr>
          <w:rFonts w:eastAsia="Times New Roman" w:cs="Times New Roman"/>
          <w:color w:val="000000"/>
          <w:szCs w:val="20"/>
          <w:lang w:eastAsia="lv-LV"/>
        </w:rPr>
      </w:pPr>
      <w:r w:rsidRPr="0016218C">
        <w:rPr>
          <w:rFonts w:eastAsia="Times New Roman" w:cs="Times New Roman"/>
          <w:color w:val="000000"/>
          <w:szCs w:val="20"/>
          <w:lang w:eastAsia="lv-LV"/>
        </w:rPr>
        <w:t>9.8. nodrošināt izglītības programmas īstenošanā un izglītības satura apguvē nepieciešamos mācību līdzekļus, tai skaitā elektroniskajā vidē;</w:t>
      </w:r>
    </w:p>
    <w:p w:rsidR="00594384" w:rsidRPr="0016218C" w:rsidRDefault="00594384" w:rsidP="00594384">
      <w:pPr>
        <w:ind w:right="34" w:firstLine="720"/>
        <w:rPr>
          <w:rFonts w:eastAsia="Times New Roman" w:cs="Times New Roman"/>
          <w:color w:val="FF0000"/>
          <w:szCs w:val="20"/>
          <w:lang w:eastAsia="lv-LV"/>
        </w:rPr>
      </w:pPr>
      <w:r w:rsidRPr="0016218C">
        <w:rPr>
          <w:rFonts w:eastAsia="Times New Roman" w:cs="Times New Roman"/>
          <w:color w:val="000000"/>
          <w:szCs w:val="20"/>
          <w:lang w:eastAsia="lv-LV"/>
        </w:rPr>
        <w:t>9.9. racionāli un efektīvi izmantot finanšu, materiālos, personāla un informācijas resursus</w:t>
      </w:r>
      <w:r w:rsidRPr="0016218C">
        <w:rPr>
          <w:rFonts w:eastAsia="Times New Roman" w:cs="Times New Roman"/>
          <w:szCs w:val="20"/>
          <w:lang w:eastAsia="lv-LV"/>
        </w:rPr>
        <w:t>.</w:t>
      </w:r>
    </w:p>
    <w:p w:rsidR="00594384" w:rsidRPr="0016218C" w:rsidRDefault="00594384" w:rsidP="00594384">
      <w:pPr>
        <w:ind w:right="34"/>
        <w:rPr>
          <w:rFonts w:eastAsia="Times New Roman" w:cs="Times New Roman"/>
          <w:b/>
          <w:bCs/>
          <w:szCs w:val="24"/>
        </w:rPr>
      </w:pPr>
    </w:p>
    <w:p w:rsidR="00594384" w:rsidRPr="0016218C" w:rsidRDefault="00594384" w:rsidP="00594384">
      <w:pPr>
        <w:tabs>
          <w:tab w:val="left" w:pos="570"/>
        </w:tabs>
        <w:ind w:right="34"/>
        <w:jc w:val="center"/>
        <w:rPr>
          <w:rFonts w:eastAsia="Times New Roman" w:cs="Times New Roman"/>
          <w:b/>
          <w:bCs/>
          <w:szCs w:val="24"/>
        </w:rPr>
      </w:pPr>
      <w:r w:rsidRPr="0016218C">
        <w:rPr>
          <w:rFonts w:eastAsia="Times New Roman" w:cs="Times New Roman"/>
          <w:b/>
          <w:bCs/>
          <w:szCs w:val="24"/>
        </w:rPr>
        <w:t>III. Īstenojamās izglītības programmas</w:t>
      </w:r>
    </w:p>
    <w:p w:rsidR="00594384" w:rsidRPr="0016218C" w:rsidRDefault="00594384" w:rsidP="00594384">
      <w:pPr>
        <w:tabs>
          <w:tab w:val="left" w:pos="570"/>
        </w:tabs>
        <w:ind w:right="34"/>
        <w:jc w:val="center"/>
        <w:rPr>
          <w:rFonts w:eastAsia="Times New Roman" w:cs="Times New Roman"/>
          <w:szCs w:val="24"/>
        </w:rPr>
      </w:pPr>
    </w:p>
    <w:p w:rsidR="00594384" w:rsidRPr="0016218C" w:rsidRDefault="00594384" w:rsidP="00594384">
      <w:pPr>
        <w:ind w:right="36" w:firstLine="720"/>
        <w:rPr>
          <w:rFonts w:eastAsia="Times New Roman" w:cs="Times New Roman"/>
          <w:color w:val="000000"/>
          <w:szCs w:val="24"/>
        </w:rPr>
      </w:pPr>
      <w:r w:rsidRPr="0016218C">
        <w:rPr>
          <w:rFonts w:eastAsia="Times New Roman" w:cs="Times New Roman"/>
          <w:szCs w:val="24"/>
        </w:rPr>
        <w:t>10. Mācību un audzināšanas darbību reglamentējošs dokuments ir izglītības programma. Vispārējās pamatizglītības pirmā posma programmas</w:t>
      </w:r>
      <w:r w:rsidRPr="0016218C">
        <w:rPr>
          <w:rFonts w:eastAsia="Times New Roman" w:cs="Times New Roman"/>
          <w:color w:val="FF0000"/>
          <w:szCs w:val="24"/>
        </w:rPr>
        <w:t xml:space="preserve"> </w:t>
      </w:r>
      <w:r w:rsidRPr="0016218C">
        <w:rPr>
          <w:rFonts w:eastAsia="Times New Roman" w:cs="Times New Roman"/>
          <w:color w:val="000000"/>
          <w:szCs w:val="24"/>
        </w:rPr>
        <w:t>un pirmsskolas izglītības programmas saturu un īstenošanu reglamentē Vispārējās izglītības likums, Valsts pamatizglītības standarts un valsts pirmsskolas izglītības vadlīnijas.</w:t>
      </w:r>
    </w:p>
    <w:p w:rsidR="00594384" w:rsidRPr="0016218C" w:rsidRDefault="00594384" w:rsidP="00594384">
      <w:pPr>
        <w:ind w:right="34" w:firstLine="720"/>
        <w:rPr>
          <w:rFonts w:eastAsia="Times New Roman" w:cs="Times New Roman"/>
          <w:szCs w:val="24"/>
          <w:lang w:eastAsia="lv-LV"/>
        </w:rPr>
      </w:pPr>
      <w:r w:rsidRPr="0016218C">
        <w:rPr>
          <w:rFonts w:eastAsia="Times New Roman" w:cs="Times New Roman"/>
          <w:szCs w:val="24"/>
          <w:lang w:eastAsia="lv-LV"/>
        </w:rPr>
        <w:t>11. Skola īsteno šādas izglītības programmas:</w:t>
      </w:r>
    </w:p>
    <w:p w:rsidR="00594384" w:rsidRPr="0016218C" w:rsidRDefault="00594384" w:rsidP="00594384">
      <w:pPr>
        <w:ind w:right="34"/>
        <w:rPr>
          <w:rFonts w:eastAsia="Times New Roman" w:cs="Times New Roman"/>
          <w:szCs w:val="24"/>
          <w:lang w:eastAsia="lv-LV"/>
        </w:rPr>
      </w:pPr>
      <w:r w:rsidRPr="0016218C">
        <w:rPr>
          <w:rFonts w:eastAsia="Times New Roman" w:cs="Times New Roman"/>
          <w:szCs w:val="24"/>
          <w:lang w:eastAsia="lv-LV"/>
        </w:rPr>
        <w:t xml:space="preserve">            </w:t>
      </w:r>
      <w:r w:rsidR="00843068">
        <w:rPr>
          <w:rFonts w:eastAsia="Times New Roman" w:cs="Times New Roman"/>
          <w:szCs w:val="24"/>
          <w:lang w:eastAsia="lv-LV"/>
        </w:rPr>
        <w:t>11.1.</w:t>
      </w:r>
      <w:r w:rsidRPr="0016218C">
        <w:rPr>
          <w:rFonts w:eastAsia="Times New Roman" w:cs="Times New Roman"/>
          <w:szCs w:val="24"/>
          <w:lang w:eastAsia="lv-LV"/>
        </w:rPr>
        <w:t xml:space="preserve"> pirmsskolas izglītības programmu, kods 01011111;</w:t>
      </w:r>
    </w:p>
    <w:p w:rsidR="00594384" w:rsidRPr="0016218C" w:rsidRDefault="00843068" w:rsidP="00594384">
      <w:pPr>
        <w:ind w:right="34" w:firstLine="720"/>
        <w:rPr>
          <w:rFonts w:eastAsia="Times New Roman" w:cs="Times New Roman"/>
          <w:szCs w:val="24"/>
          <w:lang w:eastAsia="lv-LV"/>
        </w:rPr>
      </w:pPr>
      <w:r>
        <w:rPr>
          <w:rFonts w:eastAsia="Times New Roman" w:cs="Times New Roman"/>
          <w:szCs w:val="24"/>
          <w:lang w:eastAsia="lv-LV"/>
        </w:rPr>
        <w:t xml:space="preserve">11.2. pamatizglītības pirmā </w:t>
      </w:r>
      <w:r w:rsidR="00594384" w:rsidRPr="0016218C">
        <w:rPr>
          <w:rFonts w:eastAsia="Times New Roman" w:cs="Times New Roman"/>
          <w:szCs w:val="24"/>
          <w:lang w:eastAsia="lv-LV"/>
        </w:rPr>
        <w:t xml:space="preserve">posma </w:t>
      </w:r>
      <w:bookmarkStart w:id="0" w:name="_GoBack"/>
      <w:bookmarkEnd w:id="0"/>
      <w:r w:rsidR="00594384" w:rsidRPr="0016218C">
        <w:rPr>
          <w:rFonts w:eastAsia="Times New Roman" w:cs="Times New Roman"/>
          <w:szCs w:val="24"/>
          <w:lang w:eastAsia="lv-LV"/>
        </w:rPr>
        <w:t xml:space="preserve">programmu, kods 11011111; </w:t>
      </w:r>
    </w:p>
    <w:p w:rsidR="00594384" w:rsidRPr="0016218C" w:rsidRDefault="00594384" w:rsidP="00594384">
      <w:pPr>
        <w:tabs>
          <w:tab w:val="left" w:pos="570"/>
        </w:tabs>
        <w:ind w:right="36" w:firstLine="709"/>
        <w:rPr>
          <w:rFonts w:eastAsia="Times New Roman" w:cs="Times New Roman"/>
          <w:szCs w:val="24"/>
        </w:rPr>
      </w:pPr>
      <w:r w:rsidRPr="0016218C">
        <w:rPr>
          <w:rFonts w:eastAsia="Times New Roman" w:cs="Times New Roman"/>
          <w:szCs w:val="24"/>
        </w:rPr>
        <w:t xml:space="preserve">12. Pedagogi ir tiesīgi izstrādāt mācību priekšmetu programmas atbilstoši mācību priekšmetu standartiem un Izglītības un zinātnes ministrijas izstrādātajiem mācību priekšmetu programmu paraugiem, tās izvērtē skolas metodiskās komisijas, apstiprina skolas direktors, to īstenošanu kontrolē direktora vietnieks izglītības jomā. </w:t>
      </w:r>
    </w:p>
    <w:p w:rsidR="00594384" w:rsidRPr="0016218C" w:rsidRDefault="00594384" w:rsidP="00594384">
      <w:pPr>
        <w:ind w:right="36" w:firstLine="709"/>
        <w:rPr>
          <w:rFonts w:eastAsia="Times New Roman" w:cs="Times New Roman"/>
          <w:b/>
          <w:bCs/>
          <w:szCs w:val="24"/>
        </w:rPr>
      </w:pPr>
      <w:r w:rsidRPr="0016218C">
        <w:rPr>
          <w:rFonts w:eastAsia="Times New Roman" w:cs="Times New Roman"/>
          <w:szCs w:val="24"/>
        </w:rPr>
        <w:t>13. Skola, saskaņojot ar pašvaldību, īsteno interešu izglītības programmas, kuru finansēšanas kārtību nosaka Ministru kabinets un pašvaldība.</w:t>
      </w:r>
      <w:r w:rsidRPr="0016218C">
        <w:rPr>
          <w:rFonts w:eastAsia="Times New Roman" w:cs="Times New Roman"/>
          <w:b/>
          <w:bCs/>
          <w:szCs w:val="24"/>
        </w:rPr>
        <w:t xml:space="preserve"> </w:t>
      </w:r>
    </w:p>
    <w:p w:rsidR="00594384" w:rsidRPr="0016218C" w:rsidRDefault="00594384" w:rsidP="00594384">
      <w:pPr>
        <w:tabs>
          <w:tab w:val="left" w:pos="570"/>
        </w:tabs>
        <w:ind w:right="36"/>
        <w:jc w:val="center"/>
        <w:rPr>
          <w:rFonts w:eastAsia="Times New Roman" w:cs="Times New Roman"/>
          <w:b/>
          <w:bCs/>
          <w:szCs w:val="24"/>
        </w:rPr>
      </w:pPr>
    </w:p>
    <w:p w:rsidR="00594384" w:rsidRPr="0016218C" w:rsidRDefault="00594384" w:rsidP="00594384">
      <w:pPr>
        <w:tabs>
          <w:tab w:val="left" w:pos="570"/>
        </w:tabs>
        <w:ind w:right="36"/>
        <w:jc w:val="center"/>
        <w:rPr>
          <w:rFonts w:eastAsia="Times New Roman" w:cs="Times New Roman"/>
          <w:b/>
          <w:bCs/>
          <w:color w:val="000000"/>
          <w:szCs w:val="24"/>
        </w:rPr>
      </w:pPr>
      <w:r w:rsidRPr="0016218C">
        <w:rPr>
          <w:rFonts w:eastAsia="Times New Roman" w:cs="Times New Roman"/>
          <w:b/>
          <w:bCs/>
          <w:color w:val="000000"/>
          <w:szCs w:val="24"/>
        </w:rPr>
        <w:t>IV. Izglītības procesa organizācija</w:t>
      </w:r>
    </w:p>
    <w:p w:rsidR="00594384" w:rsidRPr="0016218C" w:rsidRDefault="00594384" w:rsidP="00594384">
      <w:pPr>
        <w:tabs>
          <w:tab w:val="left" w:pos="570"/>
        </w:tabs>
        <w:ind w:right="36"/>
        <w:jc w:val="center"/>
        <w:rPr>
          <w:rFonts w:eastAsia="Times New Roman" w:cs="Times New Roman"/>
          <w:b/>
          <w:bCs/>
          <w:color w:val="FF0000"/>
          <w:szCs w:val="24"/>
        </w:rPr>
      </w:pPr>
    </w:p>
    <w:p w:rsidR="00594384" w:rsidRPr="0016218C" w:rsidRDefault="00594384" w:rsidP="00594384">
      <w:pPr>
        <w:ind w:right="36" w:firstLine="720"/>
        <w:rPr>
          <w:rFonts w:eastAsia="Times New Roman" w:cs="Times New Roman"/>
          <w:szCs w:val="24"/>
        </w:rPr>
      </w:pPr>
      <w:r w:rsidRPr="0016218C">
        <w:rPr>
          <w:rFonts w:eastAsia="Times New Roman" w:cs="Times New Roman"/>
          <w:szCs w:val="24"/>
        </w:rPr>
        <w:t>14. Izglītības procesa organizāciju iestādē nosaka Izglītības likums, Vispārējās izglītības likums, citi ārējie normatīvie akti, šis nolikums, Darba kārtības noteikumi, Iekšējās kārtības noteikumi un citi iestādes iekšējie normatīvie akti.</w:t>
      </w:r>
    </w:p>
    <w:p w:rsidR="00594384" w:rsidRPr="0016218C" w:rsidRDefault="00594384" w:rsidP="00594384">
      <w:pPr>
        <w:ind w:right="36" w:firstLine="720"/>
        <w:rPr>
          <w:rFonts w:eastAsia="Times New Roman" w:cs="Times New Roman"/>
          <w:color w:val="000000"/>
          <w:szCs w:val="24"/>
        </w:rPr>
      </w:pPr>
      <w:r w:rsidRPr="0016218C">
        <w:rPr>
          <w:rFonts w:eastAsia="Times New Roman" w:cs="Times New Roman"/>
          <w:color w:val="000000"/>
          <w:szCs w:val="24"/>
        </w:rPr>
        <w:t xml:space="preserve">15. Mācību ilgumu nosaka Vispārējās izglītības likums. Mācību gada sākuma un beigu datumu, kā arī izglītojamo brīvdienas nosaka Ministru kabinets. Mācību darba organizācijas pamatforma ir mācību stunda, tās ilgumu nosaka direktors. </w:t>
      </w:r>
    </w:p>
    <w:p w:rsidR="00594384" w:rsidRPr="0016218C" w:rsidRDefault="00594384" w:rsidP="00594384">
      <w:pPr>
        <w:ind w:right="36" w:firstLine="720"/>
        <w:rPr>
          <w:rFonts w:eastAsia="Times New Roman" w:cs="Times New Roman"/>
          <w:color w:val="000000"/>
          <w:szCs w:val="24"/>
        </w:rPr>
      </w:pPr>
      <w:r w:rsidRPr="0016218C">
        <w:rPr>
          <w:rFonts w:eastAsia="Times New Roman" w:cs="Times New Roman"/>
          <w:color w:val="000000"/>
          <w:szCs w:val="24"/>
        </w:rPr>
        <w:t xml:space="preserve">16. Mācību stundu slodzes sadalījumu pa dienām atspoguļo mācību priekšmetu un klases stundu saraksts. </w:t>
      </w:r>
    </w:p>
    <w:p w:rsidR="00594384" w:rsidRPr="0016218C" w:rsidRDefault="00594384" w:rsidP="00594384">
      <w:pPr>
        <w:ind w:right="36" w:firstLine="720"/>
        <w:rPr>
          <w:rFonts w:eastAsia="Times New Roman" w:cs="Times New Roman"/>
          <w:color w:val="FF0000"/>
          <w:szCs w:val="24"/>
        </w:rPr>
      </w:pPr>
      <w:r w:rsidRPr="0016218C">
        <w:rPr>
          <w:rFonts w:eastAsia="Times New Roman" w:cs="Times New Roman"/>
          <w:color w:val="000000"/>
          <w:szCs w:val="24"/>
        </w:rPr>
        <w:t>17. Pirmsskolas izglītības pakāpē mācību satura apguvei katru nedēļu plāno rotaļnodarbības ar integrētu mācību saturu bērna fiziskai, psihiskai, sociālai attīstībai. Rotaļnodarbību sarakstu apstiprina direktors.</w:t>
      </w:r>
    </w:p>
    <w:p w:rsidR="00594384" w:rsidRPr="0016218C" w:rsidRDefault="00594384" w:rsidP="00594384">
      <w:pPr>
        <w:ind w:right="36" w:firstLine="720"/>
        <w:rPr>
          <w:rFonts w:eastAsia="Times New Roman" w:cs="Times New Roman"/>
          <w:color w:val="000000"/>
          <w:szCs w:val="24"/>
        </w:rPr>
      </w:pPr>
      <w:r w:rsidRPr="0016218C">
        <w:rPr>
          <w:rFonts w:eastAsia="Times New Roman" w:cs="Times New Roman"/>
          <w:color w:val="000000"/>
          <w:szCs w:val="24"/>
        </w:rPr>
        <w:t>18. Mācību priekšmetu un klases stundu un rotaļnodarbību saraksts ietver licencēto un akreditēto vispārējās pamatizglītības un vispārējās pirmsskolas izglītības programmu mācību plānā paredzētos mācību priekšmetus un klases audzinātāja stundu.</w:t>
      </w:r>
    </w:p>
    <w:p w:rsidR="00594384" w:rsidRPr="0016218C" w:rsidRDefault="00594384" w:rsidP="00594384">
      <w:pPr>
        <w:ind w:right="36" w:firstLine="720"/>
        <w:rPr>
          <w:rFonts w:eastAsia="Times New Roman" w:cs="Times New Roman"/>
          <w:color w:val="171717"/>
          <w:szCs w:val="24"/>
        </w:rPr>
      </w:pPr>
      <w:r w:rsidRPr="0016218C">
        <w:rPr>
          <w:rFonts w:eastAsia="Times New Roman" w:cs="Times New Roman"/>
          <w:color w:val="171717"/>
          <w:szCs w:val="24"/>
        </w:rPr>
        <w:t>19. Mācību priekšmetu stundu un rotaļnodarbību sarakstu, kā arī interešu izglītības u.c. nodarbību sarakstus apstiprina direktors, operatīvas izmaiņas tajos var izdarīt direktors vai direktora vietnieks izglītības jomā, par izmaiņām pirms tam informējot pedagogus un izglītojamos.</w:t>
      </w:r>
    </w:p>
    <w:p w:rsidR="00594384" w:rsidRPr="0016218C" w:rsidRDefault="00594384" w:rsidP="00594384">
      <w:pPr>
        <w:ind w:right="36" w:firstLine="720"/>
        <w:rPr>
          <w:rFonts w:eastAsia="Times New Roman" w:cs="Times New Roman"/>
          <w:color w:val="000000"/>
          <w:szCs w:val="24"/>
        </w:rPr>
      </w:pPr>
      <w:r w:rsidRPr="0016218C">
        <w:rPr>
          <w:rFonts w:eastAsia="Times New Roman" w:cs="Times New Roman"/>
          <w:color w:val="000000"/>
          <w:szCs w:val="24"/>
        </w:rPr>
        <w:lastRenderedPageBreak/>
        <w:t>20. Izglītojamā maksimālo dienas un nedēļas mācību slodzi nosaka Vispārējās izglītības likums un Ministru kabineta noteikumi.</w:t>
      </w:r>
    </w:p>
    <w:p w:rsidR="00594384" w:rsidRPr="0016218C" w:rsidRDefault="00594384" w:rsidP="00594384">
      <w:pPr>
        <w:ind w:right="36" w:firstLine="720"/>
        <w:rPr>
          <w:rFonts w:eastAsia="Times New Roman" w:cs="Times New Roman"/>
          <w:color w:val="000000"/>
          <w:szCs w:val="24"/>
        </w:rPr>
      </w:pPr>
      <w:r w:rsidRPr="0016218C">
        <w:rPr>
          <w:rFonts w:eastAsia="Times New Roman" w:cs="Times New Roman"/>
          <w:color w:val="000000"/>
          <w:szCs w:val="24"/>
        </w:rPr>
        <w:t>21. Izglītojamo uzņemšana un pārcelšana nākamajā klasē notiek Ministru kabineta noteiktajā kārtībā.</w:t>
      </w:r>
    </w:p>
    <w:p w:rsidR="00594384" w:rsidRPr="0016218C" w:rsidRDefault="00594384" w:rsidP="00594384">
      <w:pPr>
        <w:ind w:right="0" w:firstLine="720"/>
        <w:rPr>
          <w:rFonts w:eastAsia="Times New Roman" w:cs="Times New Roman"/>
          <w:color w:val="000000"/>
          <w:szCs w:val="24"/>
          <w:lang w:eastAsia="lv-LV"/>
        </w:rPr>
      </w:pPr>
      <w:r w:rsidRPr="0016218C">
        <w:rPr>
          <w:rFonts w:eastAsia="Times New Roman" w:cs="Times New Roman"/>
          <w:color w:val="000000"/>
          <w:szCs w:val="24"/>
          <w:lang w:eastAsia="lv-LV"/>
        </w:rPr>
        <w:t>22.</w:t>
      </w:r>
      <w:r w:rsidRPr="0016218C">
        <w:rPr>
          <w:rFonts w:eastAsia="Times New Roman" w:cs="Times New Roman"/>
          <w:color w:val="000000"/>
          <w:szCs w:val="24"/>
          <w:vertAlign w:val="superscript"/>
          <w:lang w:eastAsia="lv-LV"/>
        </w:rPr>
        <w:t xml:space="preserve"> </w:t>
      </w:r>
      <w:r w:rsidRPr="0016218C">
        <w:rPr>
          <w:rFonts w:eastAsia="Times New Roman" w:cs="Times New Roman"/>
          <w:color w:val="000000"/>
          <w:szCs w:val="24"/>
          <w:lang w:eastAsia="lv-LV"/>
        </w:rPr>
        <w:t>Pirmsskolas grupās izglītojamos uzņem un grupas komplektē saskaņā ar pašvaldības saistošajiem noteikumiem un Tukuma novada Izglītības pārvaldes lēmumu.</w:t>
      </w:r>
    </w:p>
    <w:p w:rsidR="00594384" w:rsidRPr="0016218C" w:rsidRDefault="00594384" w:rsidP="00594384">
      <w:pPr>
        <w:widowControl w:val="0"/>
        <w:autoSpaceDE w:val="0"/>
        <w:autoSpaceDN w:val="0"/>
        <w:adjustRightInd w:val="0"/>
        <w:ind w:right="0" w:firstLine="709"/>
        <w:rPr>
          <w:rFonts w:eastAsia="Times New Roman" w:cs="Times New Roman"/>
          <w:color w:val="000000"/>
          <w:szCs w:val="24"/>
          <w:lang w:eastAsia="lv-LV"/>
        </w:rPr>
      </w:pPr>
      <w:r w:rsidRPr="0016218C">
        <w:rPr>
          <w:rFonts w:eastAsia="Times New Roman" w:cs="Times New Roman"/>
          <w:color w:val="000000"/>
          <w:szCs w:val="24"/>
          <w:lang w:eastAsia="lv-LV"/>
        </w:rPr>
        <w:t>23. Direktors slēdz līgumu ar izglītojamā vecāku par izglītojamā uzņemšanu iestādē pirmsskolas izglītības programmas apguvei.</w:t>
      </w:r>
    </w:p>
    <w:p w:rsidR="00594384" w:rsidRPr="0016218C" w:rsidRDefault="00594384" w:rsidP="00594384">
      <w:pPr>
        <w:widowControl w:val="0"/>
        <w:autoSpaceDE w:val="0"/>
        <w:autoSpaceDN w:val="0"/>
        <w:adjustRightInd w:val="0"/>
        <w:ind w:right="0" w:firstLine="709"/>
        <w:rPr>
          <w:rFonts w:eastAsia="Times New Roman" w:cs="Times New Roman"/>
          <w:color w:val="000000"/>
          <w:szCs w:val="24"/>
          <w:lang w:eastAsia="lv-LV"/>
        </w:rPr>
      </w:pPr>
      <w:r w:rsidRPr="0016218C">
        <w:rPr>
          <w:rFonts w:eastAsia="Times New Roman" w:cs="Times New Roman"/>
          <w:color w:val="000000"/>
          <w:szCs w:val="24"/>
          <w:lang w:eastAsia="lv-LV"/>
        </w:rPr>
        <w:t>24. Skola nosaka vienotu izglītojamo mācību sasniegumu vērtēšanas kārtību, ievērojot valsts izglītības standartā noteikto. Katra mācību priekšmeta pārbaudījumu apjomu, skaitu, izpildes laiku un vērtēšanas kritērijus nosaka attiecīgā mācību priekšmeta skolotājs. Pārbaudes darbu grafiks tiek saskaņots ar skolas direktora vietnieku izglītības jomā.</w:t>
      </w:r>
    </w:p>
    <w:p w:rsidR="00594384" w:rsidRPr="0016218C" w:rsidRDefault="00594384" w:rsidP="00594384">
      <w:pPr>
        <w:ind w:right="36"/>
        <w:rPr>
          <w:rFonts w:eastAsia="Times New Roman" w:cs="Times New Roman"/>
          <w:szCs w:val="24"/>
        </w:rPr>
      </w:pPr>
      <w:r w:rsidRPr="0016218C">
        <w:rPr>
          <w:rFonts w:eastAsia="Times New Roman" w:cs="Times New Roman"/>
          <w:szCs w:val="24"/>
        </w:rPr>
        <w:tab/>
        <w:t xml:space="preserve">25. </w:t>
      </w:r>
      <w:r w:rsidRPr="0016218C">
        <w:rPr>
          <w:rFonts w:eastAsia="Times New Roman" w:cs="Times New Roman"/>
          <w:color w:val="000000"/>
          <w:szCs w:val="24"/>
        </w:rPr>
        <w:t>Pēcpārbaudījumi un papildu mācību pasākumi izglītojamam mācību gada beigās tiek organizēti saskaņā ar Ministru kabineta noteikumiem.</w:t>
      </w:r>
    </w:p>
    <w:p w:rsidR="00594384" w:rsidRPr="0016218C" w:rsidRDefault="00594384" w:rsidP="00594384">
      <w:pPr>
        <w:tabs>
          <w:tab w:val="left" w:pos="399"/>
          <w:tab w:val="num" w:pos="741"/>
        </w:tabs>
        <w:ind w:right="36"/>
        <w:rPr>
          <w:rFonts w:eastAsia="Times New Roman" w:cs="Times New Roman"/>
          <w:szCs w:val="24"/>
        </w:rPr>
      </w:pPr>
      <w:r w:rsidRPr="0016218C">
        <w:rPr>
          <w:rFonts w:eastAsia="Times New Roman" w:cs="Times New Roman"/>
          <w:szCs w:val="24"/>
        </w:rPr>
        <w:tab/>
      </w:r>
      <w:r w:rsidRPr="0016218C">
        <w:rPr>
          <w:rFonts w:eastAsia="Times New Roman" w:cs="Times New Roman"/>
          <w:szCs w:val="24"/>
        </w:rPr>
        <w:tab/>
        <w:t xml:space="preserve">26. </w:t>
      </w:r>
      <w:r w:rsidRPr="0016218C">
        <w:rPr>
          <w:rFonts w:eastAsia="Times New Roman" w:cs="Times New Roman"/>
          <w:color w:val="000000"/>
          <w:szCs w:val="24"/>
        </w:rPr>
        <w:t>Izglītojamo papildizglītošanu (interešu izglītības nodarbības u.c. nodarbības ārpus izglītības programmām) Skola</w:t>
      </w:r>
      <w:r w:rsidRPr="0016218C">
        <w:rPr>
          <w:rFonts w:eastAsia="Times New Roman" w:cs="Times New Roman"/>
          <w:szCs w:val="24"/>
        </w:rPr>
        <w:t xml:space="preserve"> veic pēc mācību stundām, pamatojoties uz vecāku iesniegumiem.</w:t>
      </w:r>
    </w:p>
    <w:p w:rsidR="00594384" w:rsidRPr="0016218C" w:rsidRDefault="00594384" w:rsidP="00594384">
      <w:pPr>
        <w:tabs>
          <w:tab w:val="left" w:pos="399"/>
          <w:tab w:val="num" w:pos="741"/>
        </w:tabs>
        <w:ind w:right="36"/>
        <w:rPr>
          <w:rFonts w:eastAsia="Times New Roman" w:cs="Times New Roman"/>
          <w:szCs w:val="24"/>
        </w:rPr>
      </w:pPr>
      <w:r w:rsidRPr="0016218C">
        <w:rPr>
          <w:rFonts w:eastAsia="Times New Roman" w:cs="Times New Roman"/>
          <w:szCs w:val="24"/>
        </w:rPr>
        <w:tab/>
      </w:r>
      <w:r w:rsidRPr="0016218C">
        <w:rPr>
          <w:rFonts w:eastAsia="Times New Roman" w:cs="Times New Roman"/>
          <w:szCs w:val="24"/>
        </w:rPr>
        <w:tab/>
        <w:t>27.</w:t>
      </w:r>
      <w:r w:rsidRPr="0016218C">
        <w:rPr>
          <w:rFonts w:eastAsia="Times New Roman" w:cs="Times New Roman"/>
          <w:color w:val="FF0000"/>
          <w:szCs w:val="24"/>
        </w:rPr>
        <w:t xml:space="preserve"> </w:t>
      </w:r>
      <w:r w:rsidRPr="0016218C">
        <w:rPr>
          <w:rFonts w:eastAsia="Times New Roman" w:cs="Times New Roman"/>
          <w:color w:val="000000"/>
          <w:szCs w:val="24"/>
        </w:rPr>
        <w:t>Skola</w:t>
      </w:r>
      <w:r w:rsidRPr="0016218C">
        <w:rPr>
          <w:rFonts w:eastAsia="Times New Roman" w:cs="Times New Roman"/>
          <w:szCs w:val="24"/>
        </w:rPr>
        <w:t xml:space="preserve"> piedāvā individuālās nodarbības īpaši talantīgiem izglītojamiem un izglītojamiem, kuriem nepieciešama palīdzība mācību priekšmeta apguvē.</w:t>
      </w:r>
    </w:p>
    <w:p w:rsidR="00594384" w:rsidRPr="0016218C" w:rsidRDefault="00594384" w:rsidP="00594384">
      <w:pPr>
        <w:tabs>
          <w:tab w:val="left" w:pos="399"/>
          <w:tab w:val="num" w:pos="741"/>
        </w:tabs>
        <w:ind w:right="36"/>
        <w:rPr>
          <w:rFonts w:eastAsia="Times New Roman" w:cs="Times New Roman"/>
          <w:szCs w:val="24"/>
        </w:rPr>
      </w:pPr>
      <w:r w:rsidRPr="0016218C">
        <w:rPr>
          <w:rFonts w:eastAsia="Times New Roman" w:cs="Times New Roman"/>
          <w:szCs w:val="24"/>
        </w:rPr>
        <w:tab/>
      </w:r>
      <w:r w:rsidRPr="0016218C">
        <w:rPr>
          <w:rFonts w:eastAsia="Times New Roman" w:cs="Times New Roman"/>
          <w:szCs w:val="24"/>
        </w:rPr>
        <w:tab/>
        <w:t>28. Mācību nedēļas ilgums ir 5 (piecas) darba dienas, Skola strādā vienā maiņā.</w:t>
      </w:r>
    </w:p>
    <w:p w:rsidR="00594384" w:rsidRPr="0016218C" w:rsidRDefault="00594384" w:rsidP="00594384">
      <w:pPr>
        <w:tabs>
          <w:tab w:val="left" w:pos="399"/>
          <w:tab w:val="num" w:pos="741"/>
        </w:tabs>
        <w:ind w:right="36"/>
        <w:rPr>
          <w:rFonts w:eastAsia="Times New Roman" w:cs="Times New Roman"/>
          <w:color w:val="000000"/>
          <w:szCs w:val="24"/>
        </w:rPr>
      </w:pPr>
      <w:r w:rsidRPr="0016218C">
        <w:rPr>
          <w:rFonts w:eastAsia="Times New Roman" w:cs="Times New Roman"/>
          <w:szCs w:val="24"/>
        </w:rPr>
        <w:tab/>
      </w:r>
      <w:r w:rsidRPr="0016218C">
        <w:rPr>
          <w:rFonts w:eastAsia="Times New Roman" w:cs="Times New Roman"/>
          <w:szCs w:val="24"/>
        </w:rPr>
        <w:tab/>
      </w:r>
      <w:r w:rsidRPr="0016218C">
        <w:rPr>
          <w:rFonts w:eastAsia="Times New Roman" w:cs="Times New Roman"/>
          <w:color w:val="000000"/>
          <w:szCs w:val="24"/>
        </w:rPr>
        <w:t>29. Skola patstāvīgi pieņem lēmumu par mācību gadā izmantojamo laika apjomu mācību ekskursijām, mācību olimpiādēm, sporta pasākumiem un citiem ar mācību un audzināšanas procesu saistītiem pasākumiem.</w:t>
      </w:r>
    </w:p>
    <w:p w:rsidR="00594384" w:rsidRPr="0016218C" w:rsidRDefault="00594384" w:rsidP="00594384">
      <w:pPr>
        <w:tabs>
          <w:tab w:val="left" w:pos="399"/>
          <w:tab w:val="num" w:pos="741"/>
        </w:tabs>
        <w:ind w:right="36"/>
        <w:rPr>
          <w:rFonts w:eastAsia="Times New Roman" w:cs="Times New Roman"/>
          <w:szCs w:val="24"/>
        </w:rPr>
      </w:pPr>
      <w:r w:rsidRPr="0016218C">
        <w:rPr>
          <w:rFonts w:eastAsia="Times New Roman" w:cs="Times New Roman"/>
          <w:szCs w:val="24"/>
        </w:rPr>
        <w:tab/>
      </w:r>
      <w:r w:rsidRPr="0016218C">
        <w:rPr>
          <w:rFonts w:eastAsia="Times New Roman" w:cs="Times New Roman"/>
          <w:szCs w:val="24"/>
        </w:rPr>
        <w:tab/>
        <w:t>30. Projektu nedēļas laiku un norises kārtību nosaka Metodiskā padome, tā tiek plānota Skolas gada darba plānā.</w:t>
      </w:r>
    </w:p>
    <w:p w:rsidR="00594384" w:rsidRPr="0016218C" w:rsidRDefault="00594384" w:rsidP="00594384">
      <w:pPr>
        <w:tabs>
          <w:tab w:val="left" w:pos="399"/>
          <w:tab w:val="num" w:pos="741"/>
        </w:tabs>
        <w:ind w:right="36"/>
        <w:rPr>
          <w:rFonts w:eastAsia="Times New Roman" w:cs="Times New Roman"/>
          <w:szCs w:val="24"/>
        </w:rPr>
      </w:pPr>
      <w:r w:rsidRPr="0016218C">
        <w:rPr>
          <w:rFonts w:eastAsia="Times New Roman" w:cs="Times New Roman"/>
          <w:szCs w:val="24"/>
        </w:rPr>
        <w:tab/>
        <w:t xml:space="preserve">     31. Izglītojamiem, pamatojoties uz vecāku iesniegumiem, tiek organizētas pagarinātās darba dienas grupas. </w:t>
      </w:r>
    </w:p>
    <w:p w:rsidR="00594384" w:rsidRPr="0016218C" w:rsidRDefault="00594384" w:rsidP="00594384">
      <w:pPr>
        <w:tabs>
          <w:tab w:val="num" w:pos="588"/>
        </w:tabs>
        <w:ind w:right="36"/>
        <w:rPr>
          <w:rFonts w:eastAsia="Times New Roman" w:cs="Times New Roman"/>
          <w:color w:val="000000"/>
          <w:szCs w:val="24"/>
        </w:rPr>
      </w:pPr>
      <w:r w:rsidRPr="0016218C">
        <w:rPr>
          <w:rFonts w:eastAsia="Times New Roman" w:cs="Times New Roman"/>
          <w:szCs w:val="24"/>
        </w:rPr>
        <w:tab/>
      </w:r>
      <w:r w:rsidRPr="0016218C">
        <w:rPr>
          <w:rFonts w:eastAsia="Times New Roman" w:cs="Times New Roman"/>
          <w:szCs w:val="24"/>
        </w:rPr>
        <w:tab/>
      </w:r>
      <w:r w:rsidRPr="0016218C">
        <w:rPr>
          <w:rFonts w:eastAsia="Times New Roman" w:cs="Times New Roman"/>
          <w:color w:val="000000"/>
          <w:szCs w:val="24"/>
        </w:rPr>
        <w:t xml:space="preserve">32. Katra semestra beigās izglītojamie saņem izglītības un zinātnes ministrijas apstiprinātajam paraugam atbilstīgu liecību. Otrajā semestrī, izsniedzot liecību, tajā tiek ierakstīts direktora rīkojums par izglītojamā pārcelšanu nākamajā klasē, pēcpārbaudījumiem vai atstāšanu uz otru gadu. </w:t>
      </w:r>
    </w:p>
    <w:p w:rsidR="00594384" w:rsidRPr="0016218C" w:rsidRDefault="00594384" w:rsidP="00594384">
      <w:pPr>
        <w:tabs>
          <w:tab w:val="num" w:pos="588"/>
        </w:tabs>
        <w:ind w:right="36"/>
        <w:rPr>
          <w:rFonts w:eastAsia="Times New Roman" w:cs="Times New Roman"/>
          <w:color w:val="09AD1D"/>
          <w:szCs w:val="24"/>
        </w:rPr>
      </w:pPr>
      <w:r w:rsidRPr="0016218C">
        <w:rPr>
          <w:rFonts w:eastAsia="Times New Roman" w:cs="Times New Roman"/>
          <w:szCs w:val="24"/>
        </w:rPr>
        <w:tab/>
        <w:t>33. I</w:t>
      </w:r>
      <w:r w:rsidRPr="0016218C">
        <w:rPr>
          <w:rFonts w:eastAsia="Times New Roman" w:cs="Times New Roman"/>
          <w:color w:val="000000"/>
          <w:szCs w:val="24"/>
        </w:rPr>
        <w:t xml:space="preserve">zglītojamo mācību darba organizācijai un vecāku informēšanai par mācību sasniegumiem, kavējumiem un ārpusstundu aktivitātēm skola izmanto </w:t>
      </w:r>
      <w:r w:rsidRPr="0016218C">
        <w:rPr>
          <w:rFonts w:eastAsia="Times New Roman" w:cs="Times New Roman"/>
          <w:color w:val="171717"/>
          <w:szCs w:val="24"/>
        </w:rPr>
        <w:t>skolvadības sistēmu E-klase.</w:t>
      </w:r>
    </w:p>
    <w:p w:rsidR="00594384" w:rsidRPr="0016218C" w:rsidRDefault="00594384" w:rsidP="00594384">
      <w:pPr>
        <w:tabs>
          <w:tab w:val="num" w:pos="588"/>
        </w:tabs>
        <w:ind w:right="36"/>
        <w:rPr>
          <w:rFonts w:eastAsia="Times New Roman" w:cs="Times New Roman"/>
          <w:color w:val="000000"/>
          <w:szCs w:val="24"/>
        </w:rPr>
      </w:pPr>
      <w:r w:rsidRPr="0016218C">
        <w:rPr>
          <w:rFonts w:eastAsia="Times New Roman" w:cs="Times New Roman"/>
          <w:color w:val="000000"/>
          <w:szCs w:val="24"/>
        </w:rPr>
        <w:tab/>
        <w:t>34. Izglītības procesa nodrošināšana pirmsskolas izglītības programmā:</w:t>
      </w:r>
    </w:p>
    <w:p w:rsidR="00594384" w:rsidRPr="0016218C" w:rsidRDefault="00594384" w:rsidP="00594384">
      <w:pPr>
        <w:tabs>
          <w:tab w:val="num" w:pos="588"/>
        </w:tabs>
        <w:ind w:right="36"/>
        <w:rPr>
          <w:rFonts w:eastAsia="Times New Roman" w:cs="Times New Roman"/>
          <w:color w:val="000000"/>
          <w:szCs w:val="24"/>
        </w:rPr>
      </w:pPr>
      <w:r w:rsidRPr="0016218C">
        <w:rPr>
          <w:rFonts w:eastAsia="Times New Roman" w:cs="Times New Roman"/>
          <w:color w:val="000000"/>
          <w:szCs w:val="24"/>
        </w:rPr>
        <w:tab/>
        <w:t>34.1. Pedagoģiskā procesa galvenie pamatnosacījumi ir:</w:t>
      </w:r>
    </w:p>
    <w:p w:rsidR="00594384" w:rsidRPr="0016218C" w:rsidRDefault="00594384" w:rsidP="00594384">
      <w:pPr>
        <w:tabs>
          <w:tab w:val="num" w:pos="588"/>
        </w:tabs>
        <w:ind w:right="36"/>
        <w:rPr>
          <w:rFonts w:eastAsia="Times New Roman" w:cs="Times New Roman"/>
          <w:color w:val="000000"/>
          <w:szCs w:val="24"/>
        </w:rPr>
      </w:pPr>
      <w:r w:rsidRPr="0016218C">
        <w:rPr>
          <w:rFonts w:eastAsia="Times New Roman" w:cs="Times New Roman"/>
          <w:color w:val="000000"/>
          <w:szCs w:val="24"/>
        </w:rPr>
        <w:tab/>
        <w:t>34.1.1. ievērot izglītojamā vajadzības, intereses un spējas, kā arī nodrošināt viņa individuālo attīstību, ja nepieciešams, izstrādājot individuālu mācību plānu;</w:t>
      </w:r>
    </w:p>
    <w:p w:rsidR="00594384" w:rsidRPr="0016218C" w:rsidRDefault="00594384" w:rsidP="00594384">
      <w:pPr>
        <w:tabs>
          <w:tab w:val="num" w:pos="588"/>
        </w:tabs>
        <w:ind w:right="36"/>
        <w:rPr>
          <w:rFonts w:eastAsia="Times New Roman" w:cs="Times New Roman"/>
          <w:color w:val="000000"/>
          <w:szCs w:val="24"/>
        </w:rPr>
      </w:pPr>
      <w:r w:rsidRPr="0016218C">
        <w:rPr>
          <w:rFonts w:eastAsia="Times New Roman" w:cs="Times New Roman"/>
          <w:color w:val="000000"/>
          <w:szCs w:val="24"/>
        </w:rPr>
        <w:tab/>
        <w:t>34.1.2. sekmēt izglītojamā pozitīvu pašizjūtu drošā un attīstību veicinošā vidē;</w:t>
      </w:r>
    </w:p>
    <w:p w:rsidR="00594384" w:rsidRPr="0016218C" w:rsidRDefault="00594384" w:rsidP="00594384">
      <w:pPr>
        <w:tabs>
          <w:tab w:val="num" w:pos="588"/>
        </w:tabs>
        <w:ind w:right="36"/>
        <w:rPr>
          <w:rFonts w:eastAsia="Times New Roman" w:cs="Times New Roman"/>
          <w:color w:val="000000"/>
          <w:szCs w:val="24"/>
        </w:rPr>
      </w:pPr>
      <w:r w:rsidRPr="0016218C">
        <w:rPr>
          <w:rFonts w:eastAsia="Times New Roman" w:cs="Times New Roman"/>
          <w:color w:val="000000"/>
          <w:szCs w:val="24"/>
        </w:rPr>
        <w:tab/>
        <w:t>34.1.3. nodrošināt izglītojamā, pedagogu, pašvaldības un vecāku sadarbību.</w:t>
      </w:r>
    </w:p>
    <w:p w:rsidR="00594384" w:rsidRPr="0016218C" w:rsidRDefault="00594384" w:rsidP="00594384">
      <w:pPr>
        <w:tabs>
          <w:tab w:val="num" w:pos="588"/>
        </w:tabs>
        <w:ind w:right="36"/>
        <w:rPr>
          <w:rFonts w:eastAsia="Times New Roman" w:cs="Times New Roman"/>
          <w:color w:val="000000"/>
          <w:szCs w:val="24"/>
        </w:rPr>
      </w:pPr>
      <w:r w:rsidRPr="0016218C">
        <w:rPr>
          <w:rFonts w:eastAsia="Times New Roman" w:cs="Times New Roman"/>
          <w:color w:val="000000"/>
          <w:szCs w:val="24"/>
        </w:rPr>
        <w:tab/>
        <w:t xml:space="preserve">34.2.  Izglītības programmā noteikto izglītības saturu izglītojamais apgūst patstāvīgā darbībā un rotaļnodarbībās ar integrētu mācību saturu, visas dienas garumā nodrošinot vienmērīgu slodzi. </w:t>
      </w:r>
    </w:p>
    <w:p w:rsidR="00594384" w:rsidRPr="0016218C" w:rsidRDefault="00594384" w:rsidP="00594384">
      <w:pPr>
        <w:tabs>
          <w:tab w:val="num" w:pos="588"/>
        </w:tabs>
        <w:ind w:right="36"/>
        <w:rPr>
          <w:rFonts w:eastAsia="Times New Roman" w:cs="Times New Roman"/>
          <w:color w:val="000000"/>
          <w:szCs w:val="24"/>
        </w:rPr>
      </w:pPr>
      <w:r w:rsidRPr="0016218C">
        <w:rPr>
          <w:rFonts w:eastAsia="Times New Roman" w:cs="Times New Roman"/>
          <w:color w:val="000000"/>
          <w:szCs w:val="24"/>
        </w:rPr>
        <w:tab/>
        <w:t xml:space="preserve">34.3. Rotaļnodarbības var notikt vienlaikus visā grupā, apakšgrupās vai arī individuāli. Rotaļnodarbības ar integrētu mācību saturu izglītojamā fiziskai, psihiskai un sociālai attīstībai tiek plānotas katru nedēļu. </w:t>
      </w:r>
    </w:p>
    <w:p w:rsidR="00594384" w:rsidRPr="0016218C" w:rsidRDefault="00594384" w:rsidP="00594384">
      <w:pPr>
        <w:tabs>
          <w:tab w:val="num" w:pos="588"/>
        </w:tabs>
        <w:ind w:right="36"/>
        <w:rPr>
          <w:rFonts w:eastAsia="Times New Roman" w:cs="Times New Roman"/>
          <w:color w:val="000000"/>
          <w:szCs w:val="24"/>
        </w:rPr>
      </w:pPr>
      <w:r w:rsidRPr="0016218C">
        <w:rPr>
          <w:rFonts w:eastAsia="Times New Roman" w:cs="Times New Roman"/>
          <w:color w:val="000000"/>
          <w:szCs w:val="24"/>
        </w:rPr>
        <w:tab/>
        <w:t>34.4. Pirmsskolas izglītības satura apguve izglītojamajam nodrošina:</w:t>
      </w:r>
    </w:p>
    <w:p w:rsidR="00594384" w:rsidRPr="0016218C" w:rsidRDefault="00594384" w:rsidP="00594384">
      <w:pPr>
        <w:tabs>
          <w:tab w:val="num" w:pos="588"/>
        </w:tabs>
        <w:ind w:right="36"/>
        <w:rPr>
          <w:rFonts w:eastAsia="Times New Roman" w:cs="Times New Roman"/>
          <w:color w:val="000000"/>
          <w:szCs w:val="24"/>
        </w:rPr>
      </w:pPr>
      <w:r w:rsidRPr="0016218C">
        <w:rPr>
          <w:rFonts w:eastAsia="Times New Roman" w:cs="Times New Roman"/>
          <w:color w:val="000000"/>
          <w:szCs w:val="24"/>
        </w:rPr>
        <w:tab/>
        <w:t>34.4.1. daudzpusīgas izglītojamā attīstības sekmēšanu un individualitātes veidošanos;</w:t>
      </w:r>
    </w:p>
    <w:p w:rsidR="00594384" w:rsidRPr="0016218C" w:rsidRDefault="00594384" w:rsidP="00594384">
      <w:pPr>
        <w:tabs>
          <w:tab w:val="num" w:pos="588"/>
        </w:tabs>
        <w:ind w:right="36"/>
        <w:rPr>
          <w:rFonts w:eastAsia="Times New Roman" w:cs="Times New Roman"/>
          <w:color w:val="000000"/>
          <w:szCs w:val="24"/>
        </w:rPr>
      </w:pPr>
      <w:r w:rsidRPr="0016218C">
        <w:rPr>
          <w:rFonts w:eastAsia="Times New Roman" w:cs="Times New Roman"/>
          <w:color w:val="000000"/>
          <w:szCs w:val="24"/>
        </w:rPr>
        <w:tab/>
        <w:t>34.4.2. garīgo, fizisko un sociālo attīstību;</w:t>
      </w:r>
    </w:p>
    <w:p w:rsidR="00594384" w:rsidRPr="0016218C" w:rsidRDefault="00594384" w:rsidP="00594384">
      <w:pPr>
        <w:tabs>
          <w:tab w:val="num" w:pos="588"/>
        </w:tabs>
        <w:ind w:right="36"/>
        <w:rPr>
          <w:rFonts w:eastAsia="Times New Roman" w:cs="Times New Roman"/>
          <w:color w:val="000000"/>
          <w:szCs w:val="24"/>
        </w:rPr>
      </w:pPr>
      <w:r w:rsidRPr="0016218C">
        <w:rPr>
          <w:rFonts w:eastAsia="Times New Roman" w:cs="Times New Roman"/>
          <w:color w:val="000000"/>
          <w:szCs w:val="24"/>
        </w:rPr>
        <w:tab/>
        <w:t>34.4.3. iniciatīvas, zinātkāres, patstāvības un radošās darbības attīstību, tai skaitā izglītojamā prasmes patstāvīgi mācīties un pilnveidoties veidošanos un attīstību;</w:t>
      </w:r>
    </w:p>
    <w:p w:rsidR="00594384" w:rsidRPr="0016218C" w:rsidRDefault="00594384" w:rsidP="00594384">
      <w:pPr>
        <w:tabs>
          <w:tab w:val="num" w:pos="588"/>
        </w:tabs>
        <w:ind w:right="36"/>
        <w:rPr>
          <w:rFonts w:eastAsia="Times New Roman" w:cs="Times New Roman"/>
          <w:color w:val="000000"/>
          <w:szCs w:val="24"/>
        </w:rPr>
      </w:pPr>
      <w:r w:rsidRPr="0016218C">
        <w:rPr>
          <w:rFonts w:eastAsia="Times New Roman" w:cs="Times New Roman"/>
          <w:color w:val="000000"/>
          <w:szCs w:val="24"/>
        </w:rPr>
        <w:tab/>
        <w:t xml:space="preserve">34.4.4. izglītojamā saskarsmes un sadarbības prasmju sekmēšanu; </w:t>
      </w:r>
    </w:p>
    <w:p w:rsidR="00594384" w:rsidRPr="0016218C" w:rsidRDefault="00594384" w:rsidP="00594384">
      <w:pPr>
        <w:tabs>
          <w:tab w:val="num" w:pos="588"/>
        </w:tabs>
        <w:ind w:right="36"/>
        <w:rPr>
          <w:rFonts w:eastAsia="Times New Roman" w:cs="Times New Roman"/>
          <w:color w:val="000000"/>
          <w:szCs w:val="24"/>
        </w:rPr>
      </w:pPr>
      <w:r w:rsidRPr="0016218C">
        <w:rPr>
          <w:rFonts w:eastAsia="Times New Roman" w:cs="Times New Roman"/>
          <w:color w:val="000000"/>
          <w:szCs w:val="24"/>
        </w:rPr>
        <w:tab/>
        <w:t>34.4.5. izglītojamā pašapziņas veidošanos, spēju un interešu apzināšanos, jūtu un gribas attīstību, veicinot izglītojamā pilnveidošanos par garīgi, emocionāli un fiziski attīstītu personību;</w:t>
      </w:r>
    </w:p>
    <w:p w:rsidR="00594384" w:rsidRPr="0016218C" w:rsidRDefault="00594384" w:rsidP="00594384">
      <w:pPr>
        <w:tabs>
          <w:tab w:val="num" w:pos="588"/>
        </w:tabs>
        <w:ind w:right="36"/>
        <w:rPr>
          <w:rFonts w:eastAsia="Times New Roman" w:cs="Times New Roman"/>
          <w:color w:val="000000"/>
          <w:szCs w:val="24"/>
        </w:rPr>
      </w:pPr>
      <w:r w:rsidRPr="0016218C">
        <w:rPr>
          <w:rFonts w:eastAsia="Times New Roman" w:cs="Times New Roman"/>
          <w:color w:val="000000"/>
          <w:szCs w:val="24"/>
        </w:rPr>
        <w:lastRenderedPageBreak/>
        <w:tab/>
        <w:t>34.4.6. pozitīvas, sociāli aktīvas un atbildīgas attieksmes veidošanos izglītojamajam pašam pret sevi, ģimeni, citiem cilvēkiem, apkārtējo vidi un Latvijas valsti, saglabājot un attīstot savu valodu, etnisko un kultūras savdabību;</w:t>
      </w:r>
    </w:p>
    <w:p w:rsidR="00594384" w:rsidRPr="0016218C" w:rsidRDefault="00594384" w:rsidP="00594384">
      <w:pPr>
        <w:tabs>
          <w:tab w:val="num" w:pos="588"/>
        </w:tabs>
        <w:ind w:right="36"/>
        <w:rPr>
          <w:rFonts w:eastAsia="Times New Roman" w:cs="Times New Roman"/>
          <w:color w:val="000000"/>
          <w:szCs w:val="24"/>
        </w:rPr>
      </w:pPr>
      <w:r w:rsidRPr="0016218C">
        <w:rPr>
          <w:rFonts w:eastAsia="Times New Roman" w:cs="Times New Roman"/>
          <w:color w:val="000000"/>
          <w:szCs w:val="24"/>
        </w:rPr>
        <w:tab/>
        <w:t>34.4.7. izpratnes par cilvēktiesību pamatprincipiem veidošanos, audzinot krietnus, godprātīgus, atbildīgus cilvēkus – Latvijas patriotus;</w:t>
      </w:r>
    </w:p>
    <w:p w:rsidR="00594384" w:rsidRPr="0016218C" w:rsidRDefault="00594384" w:rsidP="00594384">
      <w:pPr>
        <w:tabs>
          <w:tab w:val="num" w:pos="588"/>
        </w:tabs>
        <w:ind w:right="36"/>
        <w:rPr>
          <w:rFonts w:eastAsia="Times New Roman" w:cs="Times New Roman"/>
          <w:color w:val="000000"/>
          <w:szCs w:val="24"/>
        </w:rPr>
      </w:pPr>
      <w:r w:rsidRPr="0016218C">
        <w:rPr>
          <w:rFonts w:eastAsia="Times New Roman" w:cs="Times New Roman"/>
          <w:color w:val="000000"/>
          <w:szCs w:val="24"/>
        </w:rPr>
        <w:tab/>
        <w:t>34.4.8. valsts valodas lietošanas pamatiemaņu apguvi;</w:t>
      </w:r>
    </w:p>
    <w:p w:rsidR="00594384" w:rsidRPr="0016218C" w:rsidRDefault="00594384" w:rsidP="00594384">
      <w:pPr>
        <w:tabs>
          <w:tab w:val="num" w:pos="588"/>
        </w:tabs>
        <w:ind w:right="36"/>
        <w:rPr>
          <w:rFonts w:eastAsia="Times New Roman" w:cs="Times New Roman"/>
          <w:color w:val="000000"/>
          <w:szCs w:val="24"/>
        </w:rPr>
      </w:pPr>
      <w:r w:rsidRPr="0016218C">
        <w:rPr>
          <w:rFonts w:eastAsia="Times New Roman" w:cs="Times New Roman"/>
          <w:color w:val="000000"/>
          <w:szCs w:val="24"/>
        </w:rPr>
        <w:tab/>
        <w:t>34.4.9. veselības nostiprināšanu;</w:t>
      </w:r>
    </w:p>
    <w:p w:rsidR="00594384" w:rsidRPr="0016218C" w:rsidRDefault="00594384" w:rsidP="00594384">
      <w:pPr>
        <w:tabs>
          <w:tab w:val="num" w:pos="588"/>
        </w:tabs>
        <w:ind w:right="36"/>
        <w:rPr>
          <w:rFonts w:eastAsia="Times New Roman" w:cs="Times New Roman"/>
          <w:color w:val="000000"/>
          <w:szCs w:val="24"/>
        </w:rPr>
      </w:pPr>
      <w:r w:rsidRPr="0016218C">
        <w:rPr>
          <w:rFonts w:eastAsia="Times New Roman" w:cs="Times New Roman"/>
          <w:color w:val="000000"/>
          <w:szCs w:val="24"/>
        </w:rPr>
        <w:tab/>
        <w:t>34.4.10. psiholoģisko sagatavošanu pamatizglītības ieguves uzsākšanai.</w:t>
      </w:r>
    </w:p>
    <w:p w:rsidR="00594384" w:rsidRPr="0016218C" w:rsidRDefault="00594384" w:rsidP="00594384">
      <w:pPr>
        <w:tabs>
          <w:tab w:val="num" w:pos="588"/>
        </w:tabs>
        <w:ind w:right="36"/>
        <w:rPr>
          <w:rFonts w:eastAsia="Times New Roman" w:cs="Times New Roman"/>
          <w:color w:val="000000"/>
          <w:szCs w:val="24"/>
        </w:rPr>
      </w:pPr>
      <w:r w:rsidRPr="0016218C">
        <w:rPr>
          <w:rFonts w:eastAsia="Times New Roman" w:cs="Times New Roman"/>
          <w:color w:val="000000"/>
          <w:szCs w:val="24"/>
        </w:rPr>
        <w:tab/>
        <w:t>34.5. Skolā izglītojamos vispārējās pirmsskolas programmas apguvei uzņem no pusotra līdz septiņu gadu vecumam.</w:t>
      </w:r>
    </w:p>
    <w:p w:rsidR="00594384" w:rsidRPr="0016218C" w:rsidRDefault="00594384" w:rsidP="00594384">
      <w:pPr>
        <w:tabs>
          <w:tab w:val="num" w:pos="588"/>
        </w:tabs>
        <w:ind w:right="36"/>
        <w:rPr>
          <w:rFonts w:eastAsia="Times New Roman" w:cs="Times New Roman"/>
          <w:color w:val="000000"/>
          <w:szCs w:val="24"/>
        </w:rPr>
      </w:pPr>
      <w:r w:rsidRPr="0016218C">
        <w:rPr>
          <w:rFonts w:eastAsia="Times New Roman" w:cs="Times New Roman"/>
          <w:color w:val="000000"/>
          <w:szCs w:val="24"/>
        </w:rPr>
        <w:tab/>
        <w:t>34.6. Skolas direktors, ievērojot vecāku pieprasījumu un pašvaldības noteikto izglītojamo uzņemšanas kārtību, komplektē grupas (pēc izglītojamo vecumiem, skaita, darba laika u.c. kritērijiem) saskaņā ar normatīvajos aktos noteiktajām higiēnas un drošības prasībām.</w:t>
      </w:r>
    </w:p>
    <w:p w:rsidR="00594384" w:rsidRPr="0016218C" w:rsidRDefault="00594384" w:rsidP="00594384">
      <w:pPr>
        <w:tabs>
          <w:tab w:val="num" w:pos="588"/>
        </w:tabs>
        <w:ind w:right="36"/>
        <w:rPr>
          <w:rFonts w:eastAsia="Times New Roman" w:cs="Times New Roman"/>
          <w:szCs w:val="24"/>
        </w:rPr>
      </w:pPr>
      <w:r w:rsidRPr="0016218C">
        <w:rPr>
          <w:rFonts w:eastAsia="Times New Roman" w:cs="Times New Roman"/>
          <w:color w:val="000000"/>
          <w:szCs w:val="24"/>
        </w:rPr>
        <w:tab/>
        <w:t xml:space="preserve">34.7. Pirmsskolas grupām noteikta piecu dienu darba nedēļa (pirmdiena – piektdiena) </w:t>
      </w:r>
      <w:r w:rsidRPr="0016218C">
        <w:rPr>
          <w:rFonts w:eastAsia="Times New Roman" w:cs="Times New Roman"/>
          <w:szCs w:val="24"/>
        </w:rPr>
        <w:t>sekojoši:</w:t>
      </w:r>
    </w:p>
    <w:p w:rsidR="00594384" w:rsidRPr="0016218C" w:rsidRDefault="00594384" w:rsidP="00594384">
      <w:pPr>
        <w:tabs>
          <w:tab w:val="num" w:pos="588"/>
        </w:tabs>
        <w:ind w:right="36"/>
        <w:rPr>
          <w:rFonts w:eastAsia="Times New Roman" w:cs="Times New Roman"/>
          <w:szCs w:val="24"/>
        </w:rPr>
      </w:pPr>
      <w:r w:rsidRPr="0016218C">
        <w:rPr>
          <w:rFonts w:eastAsia="Times New Roman" w:cs="Times New Roman"/>
          <w:szCs w:val="24"/>
        </w:rPr>
        <w:tab/>
        <w:t>34.7.1. no plkst. 7.00 līdz 19.00. Sēmes sākumskolā, Ezera ielā 17, Sēmes pagastā, Tukuma novadā</w:t>
      </w:r>
    </w:p>
    <w:p w:rsidR="00594384" w:rsidRPr="0016218C" w:rsidRDefault="00594384" w:rsidP="00594384">
      <w:pPr>
        <w:tabs>
          <w:tab w:val="num" w:pos="588"/>
        </w:tabs>
        <w:ind w:right="36"/>
        <w:rPr>
          <w:rFonts w:eastAsia="Times New Roman" w:cs="Times New Roman"/>
          <w:szCs w:val="24"/>
        </w:rPr>
      </w:pPr>
      <w:r w:rsidRPr="0016218C">
        <w:rPr>
          <w:rFonts w:eastAsia="Times New Roman" w:cs="Times New Roman"/>
          <w:szCs w:val="24"/>
        </w:rPr>
        <w:tab/>
        <w:t>34.7.2. no plkst.7.00 līdz 19.00 “Gobas”, Zentenes pagastā, Tukuma novadā.</w:t>
      </w:r>
    </w:p>
    <w:p w:rsidR="00594384" w:rsidRPr="0016218C" w:rsidRDefault="00594384" w:rsidP="00594384">
      <w:pPr>
        <w:tabs>
          <w:tab w:val="num" w:pos="588"/>
        </w:tabs>
        <w:ind w:right="36"/>
        <w:rPr>
          <w:rFonts w:eastAsia="Times New Roman" w:cs="Times New Roman"/>
          <w:color w:val="000000"/>
          <w:szCs w:val="24"/>
        </w:rPr>
      </w:pPr>
      <w:r w:rsidRPr="0016218C">
        <w:rPr>
          <w:rFonts w:eastAsia="Times New Roman" w:cs="Times New Roman"/>
          <w:color w:val="000000"/>
          <w:szCs w:val="24"/>
        </w:rPr>
        <w:tab/>
        <w:t>34.8. Lai izglītojamo pieteiktu skolā vispārējās pirmsskolas programmas apguvei, vecāki iesniedz skolas direktoram adresētu iesniegumu (turpmāk – iesniegums). Iesniegumā norāda:</w:t>
      </w:r>
    </w:p>
    <w:p w:rsidR="00594384" w:rsidRPr="0016218C" w:rsidRDefault="00594384" w:rsidP="00594384">
      <w:pPr>
        <w:tabs>
          <w:tab w:val="num" w:pos="588"/>
        </w:tabs>
        <w:ind w:right="36"/>
        <w:rPr>
          <w:rFonts w:eastAsia="Times New Roman" w:cs="Times New Roman"/>
          <w:color w:val="000000"/>
          <w:szCs w:val="24"/>
        </w:rPr>
      </w:pPr>
      <w:r w:rsidRPr="0016218C">
        <w:rPr>
          <w:rFonts w:eastAsia="Times New Roman" w:cs="Times New Roman"/>
          <w:color w:val="000000"/>
          <w:szCs w:val="24"/>
        </w:rPr>
        <w:tab/>
        <w:t>34.8.1. vecāku vārdu un uzvārdu;</w:t>
      </w:r>
    </w:p>
    <w:p w:rsidR="00594384" w:rsidRPr="0016218C" w:rsidRDefault="00594384" w:rsidP="00594384">
      <w:pPr>
        <w:tabs>
          <w:tab w:val="num" w:pos="588"/>
        </w:tabs>
        <w:ind w:right="36"/>
        <w:rPr>
          <w:rFonts w:eastAsia="Times New Roman" w:cs="Times New Roman"/>
          <w:color w:val="000000"/>
          <w:szCs w:val="24"/>
        </w:rPr>
      </w:pPr>
      <w:r w:rsidRPr="0016218C">
        <w:rPr>
          <w:rFonts w:eastAsia="Times New Roman" w:cs="Times New Roman"/>
          <w:color w:val="000000"/>
          <w:szCs w:val="24"/>
        </w:rPr>
        <w:tab/>
        <w:t>34.8.2 izglītojamā vārdu, uzvārdu un personas kodu vai dzimšanas datumu;</w:t>
      </w:r>
    </w:p>
    <w:p w:rsidR="00594384" w:rsidRPr="0016218C" w:rsidRDefault="00594384" w:rsidP="00594384">
      <w:pPr>
        <w:tabs>
          <w:tab w:val="num" w:pos="588"/>
        </w:tabs>
        <w:ind w:right="36"/>
        <w:rPr>
          <w:rFonts w:eastAsia="Times New Roman" w:cs="Times New Roman"/>
          <w:color w:val="000000"/>
          <w:szCs w:val="24"/>
        </w:rPr>
      </w:pPr>
      <w:r w:rsidRPr="0016218C">
        <w:rPr>
          <w:rFonts w:eastAsia="Times New Roman" w:cs="Times New Roman"/>
          <w:color w:val="000000"/>
          <w:szCs w:val="24"/>
        </w:rPr>
        <w:tab/>
        <w:t>34.8.3. izglītojamā deklarētās un faktiskās dzīvesvietas adresi;</w:t>
      </w:r>
    </w:p>
    <w:p w:rsidR="00594384" w:rsidRPr="0016218C" w:rsidRDefault="00594384" w:rsidP="00594384">
      <w:pPr>
        <w:tabs>
          <w:tab w:val="num" w:pos="588"/>
        </w:tabs>
        <w:ind w:right="36"/>
        <w:rPr>
          <w:rFonts w:eastAsia="Times New Roman" w:cs="Times New Roman"/>
          <w:color w:val="000000"/>
          <w:szCs w:val="24"/>
        </w:rPr>
      </w:pPr>
      <w:r w:rsidRPr="0016218C">
        <w:rPr>
          <w:rFonts w:eastAsia="Times New Roman" w:cs="Times New Roman"/>
          <w:color w:val="000000"/>
          <w:szCs w:val="24"/>
        </w:rPr>
        <w:tab/>
        <w:t>34.8.4. saziņas veidu ar skolu, norādot arī elektroniskā pasta adresi (ja ir).</w:t>
      </w:r>
    </w:p>
    <w:p w:rsidR="00594384" w:rsidRPr="0016218C" w:rsidRDefault="00594384" w:rsidP="00594384">
      <w:pPr>
        <w:tabs>
          <w:tab w:val="num" w:pos="588"/>
        </w:tabs>
        <w:ind w:right="36"/>
        <w:rPr>
          <w:rFonts w:eastAsia="Times New Roman" w:cs="Times New Roman"/>
          <w:color w:val="000000"/>
          <w:szCs w:val="24"/>
        </w:rPr>
      </w:pPr>
      <w:r w:rsidRPr="0016218C">
        <w:rPr>
          <w:rFonts w:eastAsia="Times New Roman" w:cs="Times New Roman"/>
          <w:color w:val="000000"/>
          <w:szCs w:val="24"/>
        </w:rPr>
        <w:tab/>
        <w:t>34.9. Iesniegumam pievieno bērna medicīnisko karti (veidlapa Nr. 026/u).</w:t>
      </w:r>
    </w:p>
    <w:p w:rsidR="00594384" w:rsidRPr="0016218C" w:rsidRDefault="00594384" w:rsidP="00594384">
      <w:pPr>
        <w:tabs>
          <w:tab w:val="num" w:pos="588"/>
        </w:tabs>
        <w:ind w:right="36"/>
        <w:rPr>
          <w:rFonts w:eastAsia="Times New Roman" w:cs="Times New Roman"/>
          <w:color w:val="000000"/>
          <w:szCs w:val="24"/>
        </w:rPr>
      </w:pPr>
      <w:r w:rsidRPr="0016218C">
        <w:rPr>
          <w:rFonts w:eastAsia="Times New Roman" w:cs="Times New Roman"/>
          <w:color w:val="000000"/>
          <w:szCs w:val="24"/>
        </w:rPr>
        <w:tab/>
        <w:t>34.10. Pirmsskolas izglītības programmu apgūst izglītojamie līdz septiņu gadu vecumam. Atkarībā no veselības stāvokļa un psiholoģiskās sagatavotības pirmsskolas izglītības programmas apguvi atbilstoši Vispārējās izglītības likumā noteiktajam var pagarināt vai saīsināt par vienu gadu saskaņā ar vecāku vēlmēm un ģimenes ārsta vai psihologa atzinumu.</w:t>
      </w:r>
    </w:p>
    <w:p w:rsidR="00594384" w:rsidRPr="0016218C" w:rsidRDefault="00594384" w:rsidP="00594384">
      <w:pPr>
        <w:tabs>
          <w:tab w:val="num" w:pos="588"/>
        </w:tabs>
        <w:ind w:right="36"/>
        <w:rPr>
          <w:rFonts w:eastAsia="Times New Roman" w:cs="Times New Roman"/>
          <w:color w:val="000000"/>
          <w:szCs w:val="24"/>
        </w:rPr>
      </w:pPr>
      <w:r w:rsidRPr="0016218C">
        <w:rPr>
          <w:rFonts w:eastAsia="Times New Roman" w:cs="Times New Roman"/>
          <w:color w:val="000000"/>
          <w:szCs w:val="24"/>
        </w:rPr>
        <w:tab/>
        <w:t xml:space="preserve">34.11. Izglītības satura apguves plānotos rezultātus nosaka valsts pirmsskolas izglītības vadlīnijas. Izglītības programmas apguves laikā izglītojamo zināšanu, prasmju un attieksmju vērtējumu izsaka mutvārdos un aprakstoši, uzsverot pozitīvo un nozīmīgo viņa darbībā un sasniegumos. </w:t>
      </w:r>
    </w:p>
    <w:p w:rsidR="00594384" w:rsidRPr="0016218C" w:rsidRDefault="00594384" w:rsidP="00594384">
      <w:pPr>
        <w:tabs>
          <w:tab w:val="num" w:pos="588"/>
        </w:tabs>
        <w:ind w:right="36"/>
        <w:rPr>
          <w:rFonts w:eastAsia="Times New Roman" w:cs="Times New Roman"/>
          <w:color w:val="000000"/>
          <w:szCs w:val="24"/>
        </w:rPr>
      </w:pPr>
      <w:r w:rsidRPr="0016218C">
        <w:rPr>
          <w:rFonts w:eastAsia="Times New Roman" w:cs="Times New Roman"/>
          <w:color w:val="000000"/>
          <w:szCs w:val="24"/>
        </w:rPr>
        <w:tab/>
        <w:t>34.12. Pēc pirmsskolas izglītības satura apguves par izglītojamo sasniegumiem (zināšanām, prasmēm un attieksmēm atbilstoši plānotajiem rezultātiem) rakstiski informē viņa vecākus. Pirmsskolas izglītības programmas apguvi apliecina skolas izdota izziņa.</w:t>
      </w:r>
    </w:p>
    <w:p w:rsidR="00594384" w:rsidRPr="0016218C" w:rsidRDefault="00594384" w:rsidP="00594384">
      <w:pPr>
        <w:tabs>
          <w:tab w:val="num" w:pos="588"/>
        </w:tabs>
        <w:ind w:right="36"/>
        <w:rPr>
          <w:rFonts w:eastAsia="Times New Roman" w:cs="Times New Roman"/>
          <w:color w:val="000000"/>
          <w:szCs w:val="24"/>
        </w:rPr>
      </w:pPr>
      <w:r w:rsidRPr="0016218C">
        <w:rPr>
          <w:rFonts w:eastAsia="Times New Roman" w:cs="Times New Roman"/>
          <w:color w:val="000000"/>
          <w:szCs w:val="24"/>
        </w:rPr>
        <w:tab/>
        <w:t>34.13. Izglītojamajam vieta skolā pirmsskolas izglītības programmas apguves laikā (līdz piecu gadu vecuma sasniegšanai) saglabājas:</w:t>
      </w:r>
    </w:p>
    <w:p w:rsidR="00594384" w:rsidRPr="0016218C" w:rsidRDefault="00594384" w:rsidP="00594384">
      <w:pPr>
        <w:tabs>
          <w:tab w:val="num" w:pos="588"/>
        </w:tabs>
        <w:ind w:right="36"/>
        <w:rPr>
          <w:rFonts w:eastAsia="Times New Roman" w:cs="Times New Roman"/>
          <w:color w:val="000000"/>
          <w:szCs w:val="24"/>
        </w:rPr>
      </w:pPr>
      <w:r w:rsidRPr="0016218C">
        <w:rPr>
          <w:rFonts w:eastAsia="Times New Roman" w:cs="Times New Roman"/>
          <w:color w:val="000000"/>
          <w:szCs w:val="24"/>
        </w:rPr>
        <w:tab/>
        <w:t>34.13.1. izglītojamā slimības vai skolas karantīnas laikā;</w:t>
      </w:r>
    </w:p>
    <w:p w:rsidR="00594384" w:rsidRPr="0016218C" w:rsidRDefault="00594384" w:rsidP="00594384">
      <w:pPr>
        <w:tabs>
          <w:tab w:val="num" w:pos="588"/>
        </w:tabs>
        <w:ind w:right="36"/>
        <w:rPr>
          <w:rFonts w:eastAsia="Times New Roman" w:cs="Times New Roman"/>
          <w:color w:val="000000"/>
          <w:szCs w:val="24"/>
        </w:rPr>
      </w:pPr>
      <w:r w:rsidRPr="0016218C">
        <w:rPr>
          <w:rFonts w:eastAsia="Times New Roman" w:cs="Times New Roman"/>
          <w:color w:val="000000"/>
          <w:szCs w:val="24"/>
        </w:rPr>
        <w:tab/>
        <w:t>34.13.2. vecāku slimības, atvaļinājuma laikā (ne ilgāk par sešiem mēnešiem).</w:t>
      </w:r>
    </w:p>
    <w:p w:rsidR="00594384" w:rsidRPr="0016218C" w:rsidRDefault="00594384" w:rsidP="00594384">
      <w:pPr>
        <w:tabs>
          <w:tab w:val="num" w:pos="588"/>
        </w:tabs>
        <w:ind w:right="36"/>
        <w:rPr>
          <w:rFonts w:eastAsia="Times New Roman" w:cs="Times New Roman"/>
          <w:color w:val="000000"/>
          <w:szCs w:val="24"/>
        </w:rPr>
      </w:pPr>
      <w:r w:rsidRPr="0016218C">
        <w:rPr>
          <w:rFonts w:eastAsia="Times New Roman" w:cs="Times New Roman"/>
          <w:color w:val="000000"/>
          <w:szCs w:val="24"/>
        </w:rPr>
        <w:tab/>
        <w:t>34.14. Skolā var tikt atvērta rotaļu grupa.</w:t>
      </w:r>
    </w:p>
    <w:p w:rsidR="00594384" w:rsidRPr="0016218C" w:rsidRDefault="00594384" w:rsidP="00594384">
      <w:pPr>
        <w:tabs>
          <w:tab w:val="num" w:pos="588"/>
        </w:tabs>
        <w:ind w:right="36"/>
        <w:rPr>
          <w:rFonts w:eastAsia="Times New Roman" w:cs="Times New Roman"/>
          <w:color w:val="000000"/>
          <w:szCs w:val="24"/>
        </w:rPr>
      </w:pPr>
      <w:r w:rsidRPr="0016218C">
        <w:rPr>
          <w:rFonts w:eastAsia="Times New Roman" w:cs="Times New Roman"/>
          <w:color w:val="000000"/>
          <w:szCs w:val="24"/>
        </w:rPr>
        <w:tab/>
        <w:t>35. Skola var sadarboties ar citām iestādēm un organizācijām audzināšanas un izglītošanas jautājumos.</w:t>
      </w:r>
    </w:p>
    <w:p w:rsidR="00594384" w:rsidRPr="0016218C" w:rsidRDefault="00594384" w:rsidP="00594384">
      <w:pPr>
        <w:tabs>
          <w:tab w:val="num" w:pos="741"/>
        </w:tabs>
        <w:ind w:right="36"/>
        <w:jc w:val="center"/>
        <w:rPr>
          <w:rFonts w:eastAsia="Times New Roman" w:cs="Times New Roman"/>
          <w:b/>
          <w:bCs/>
          <w:color w:val="000000"/>
          <w:szCs w:val="24"/>
        </w:rPr>
      </w:pPr>
      <w:r w:rsidRPr="0016218C">
        <w:rPr>
          <w:rFonts w:eastAsia="Times New Roman" w:cs="Times New Roman"/>
          <w:b/>
          <w:bCs/>
          <w:color w:val="000000"/>
          <w:szCs w:val="24"/>
        </w:rPr>
        <w:t>V. Izglītojamā tiesības un pienākumi</w:t>
      </w:r>
    </w:p>
    <w:p w:rsidR="00594384" w:rsidRPr="0016218C" w:rsidRDefault="00594384" w:rsidP="00594384">
      <w:pPr>
        <w:tabs>
          <w:tab w:val="left" w:pos="570"/>
        </w:tabs>
        <w:ind w:right="36"/>
        <w:jc w:val="left"/>
        <w:rPr>
          <w:rFonts w:eastAsia="Times New Roman" w:cs="Times New Roman"/>
          <w:b/>
          <w:bCs/>
          <w:szCs w:val="24"/>
        </w:rPr>
      </w:pPr>
    </w:p>
    <w:p w:rsidR="00594384" w:rsidRPr="0016218C" w:rsidRDefault="00594384" w:rsidP="00594384">
      <w:pPr>
        <w:ind w:right="0" w:firstLine="709"/>
        <w:rPr>
          <w:rFonts w:eastAsia="Calibri" w:cs="Times New Roman"/>
          <w:bCs/>
          <w:szCs w:val="24"/>
        </w:rPr>
      </w:pPr>
      <w:r w:rsidRPr="0016218C">
        <w:rPr>
          <w:rFonts w:eastAsia="Calibri" w:cs="Times New Roman"/>
          <w:bCs/>
          <w:szCs w:val="24"/>
        </w:rPr>
        <w:t>36. I</w:t>
      </w:r>
      <w:r w:rsidRPr="0016218C">
        <w:rPr>
          <w:rFonts w:eastAsia="Calibri" w:cs="Times New Roman"/>
          <w:szCs w:val="24"/>
        </w:rPr>
        <w:t>zglītojamā tiesība</w:t>
      </w:r>
      <w:r w:rsidRPr="0016218C">
        <w:rPr>
          <w:rFonts w:eastAsia="Calibri" w:cs="Times New Roman"/>
          <w:bCs/>
          <w:szCs w:val="24"/>
        </w:rPr>
        <w:t>s, pienākumi un atbildība noteikta Izglītības likumā, Bērnu tiesību aizsardzības likumā, citos ārējos normatīvajos aktus un skolas iekšējos normatīvajos aktos.</w:t>
      </w:r>
    </w:p>
    <w:p w:rsidR="00594384" w:rsidRDefault="00594384" w:rsidP="00594384">
      <w:pPr>
        <w:ind w:right="0" w:firstLine="709"/>
        <w:rPr>
          <w:rFonts w:eastAsia="Calibri" w:cs="Times New Roman"/>
          <w:bCs/>
          <w:szCs w:val="24"/>
        </w:rPr>
      </w:pPr>
      <w:r w:rsidRPr="0016218C">
        <w:rPr>
          <w:rFonts w:eastAsia="Calibri" w:cs="Times New Roman"/>
          <w:bCs/>
          <w:szCs w:val="24"/>
        </w:rPr>
        <w:t>37. Izglītojamā pienākums ir ievērot normatīvajos aktos noteiktās prasības.</w:t>
      </w:r>
    </w:p>
    <w:p w:rsidR="002B162F" w:rsidRPr="0016218C" w:rsidRDefault="002B162F" w:rsidP="00594384">
      <w:pPr>
        <w:ind w:right="0" w:firstLine="709"/>
        <w:rPr>
          <w:rFonts w:eastAsia="Calibri" w:cs="Times New Roman"/>
          <w:bCs/>
          <w:szCs w:val="24"/>
        </w:rPr>
      </w:pPr>
    </w:p>
    <w:p w:rsidR="00594384" w:rsidRPr="0016218C" w:rsidRDefault="00594384" w:rsidP="00594384">
      <w:pPr>
        <w:ind w:right="0"/>
        <w:jc w:val="center"/>
        <w:rPr>
          <w:rFonts w:eastAsia="Times New Roman" w:cs="Times New Roman"/>
          <w:b/>
          <w:szCs w:val="20"/>
        </w:rPr>
      </w:pPr>
      <w:r w:rsidRPr="0016218C">
        <w:rPr>
          <w:rFonts w:eastAsia="Times New Roman" w:cs="Times New Roman"/>
          <w:b/>
          <w:szCs w:val="20"/>
        </w:rPr>
        <w:t>VI. Pedagogu un citu darbinieku tiesības un pienākumi</w:t>
      </w:r>
    </w:p>
    <w:p w:rsidR="00594384" w:rsidRPr="0016218C" w:rsidRDefault="00594384" w:rsidP="00594384">
      <w:pPr>
        <w:ind w:right="0"/>
        <w:rPr>
          <w:rFonts w:eastAsia="Times New Roman" w:cs="Times New Roman"/>
          <w:szCs w:val="24"/>
        </w:rPr>
      </w:pPr>
    </w:p>
    <w:p w:rsidR="00594384" w:rsidRPr="0016218C" w:rsidRDefault="00594384" w:rsidP="00594384">
      <w:pPr>
        <w:ind w:right="0" w:firstLine="709"/>
        <w:contextualSpacing/>
        <w:rPr>
          <w:rFonts w:eastAsia="Times New Roman" w:cs="Times New Roman"/>
          <w:bCs/>
          <w:szCs w:val="24"/>
        </w:rPr>
      </w:pPr>
      <w:r w:rsidRPr="0016218C">
        <w:rPr>
          <w:rFonts w:eastAsia="Times New Roman" w:cs="Times New Roman"/>
          <w:bCs/>
          <w:szCs w:val="24"/>
        </w:rPr>
        <w:t>38. Skolu vada direktors, kuru pieņem darbā un atbrīvo no darba dibinātājs normatīvajos aktos noteiktajā kārtībā.</w:t>
      </w:r>
    </w:p>
    <w:p w:rsidR="00594384" w:rsidRPr="0016218C" w:rsidRDefault="00594384" w:rsidP="00594384">
      <w:pPr>
        <w:ind w:right="0" w:firstLine="709"/>
        <w:contextualSpacing/>
        <w:rPr>
          <w:rFonts w:eastAsia="Times New Roman" w:cs="Times New Roman"/>
          <w:bCs/>
          <w:color w:val="171717"/>
          <w:szCs w:val="24"/>
        </w:rPr>
      </w:pPr>
      <w:r w:rsidRPr="0016218C">
        <w:rPr>
          <w:rFonts w:eastAsia="Times New Roman" w:cs="Times New Roman"/>
          <w:bCs/>
          <w:color w:val="171717"/>
          <w:szCs w:val="24"/>
        </w:rPr>
        <w:lastRenderedPageBreak/>
        <w:t xml:space="preserve">39. Skolas amatu sarakstu un grozījumus tajā apstiprina direktors, un saskaņo Domes priekšsēdētājs. </w:t>
      </w:r>
    </w:p>
    <w:p w:rsidR="00594384" w:rsidRPr="0016218C" w:rsidRDefault="00594384" w:rsidP="00594384">
      <w:pPr>
        <w:ind w:right="0" w:firstLine="709"/>
        <w:contextualSpacing/>
        <w:rPr>
          <w:rFonts w:eastAsia="Times New Roman" w:cs="Times New Roman"/>
          <w:bCs/>
          <w:color w:val="000000"/>
          <w:szCs w:val="24"/>
        </w:rPr>
      </w:pPr>
      <w:r w:rsidRPr="0016218C">
        <w:rPr>
          <w:rFonts w:eastAsia="Times New Roman" w:cs="Times New Roman"/>
          <w:bCs/>
          <w:color w:val="000000"/>
          <w:szCs w:val="24"/>
        </w:rPr>
        <w:t>40. Skolas pedagogu darba slodzi norāda Skolas tarifikācijā</w:t>
      </w:r>
      <w:r w:rsidRPr="0016218C">
        <w:rPr>
          <w:rFonts w:eastAsia="Times New Roman" w:cs="Times New Roman"/>
          <w:bCs/>
          <w:color w:val="09AD1D"/>
          <w:szCs w:val="24"/>
        </w:rPr>
        <w:t xml:space="preserve"> </w:t>
      </w:r>
      <w:r w:rsidRPr="0016218C">
        <w:rPr>
          <w:rFonts w:eastAsia="Times New Roman" w:cs="Times New Roman"/>
          <w:bCs/>
          <w:color w:val="000000"/>
          <w:szCs w:val="24"/>
        </w:rPr>
        <w:t>atbilstoši normatīvo aktu prasībām.</w:t>
      </w:r>
    </w:p>
    <w:p w:rsidR="00594384" w:rsidRPr="0016218C" w:rsidRDefault="00594384" w:rsidP="00594384">
      <w:pPr>
        <w:ind w:right="0" w:firstLine="709"/>
        <w:contextualSpacing/>
        <w:rPr>
          <w:rFonts w:eastAsia="Times New Roman" w:cs="Times New Roman"/>
          <w:bCs/>
          <w:szCs w:val="24"/>
        </w:rPr>
      </w:pPr>
      <w:r w:rsidRPr="0016218C">
        <w:rPr>
          <w:rFonts w:eastAsia="Times New Roman" w:cs="Times New Roman"/>
          <w:bCs/>
          <w:szCs w:val="24"/>
        </w:rPr>
        <w:t>41. Skolas direktora tiesības, pienākumi un atbildība noteikta Izglītības likumā, Vispārējās izglītības likumā, Bērnu tiesību aizsardzības likumā, Fizisko personu datu aizsardzības likumā, kā arī Vispārējā datu aizsardzības regulā un citos normatīvajos aktos. Direktora tiesības, pienākumus un atbildību precizē darba līgums un amata apraksts.</w:t>
      </w:r>
    </w:p>
    <w:p w:rsidR="00594384" w:rsidRPr="0016218C" w:rsidRDefault="00594384" w:rsidP="00594384">
      <w:pPr>
        <w:ind w:right="0" w:firstLine="709"/>
        <w:contextualSpacing/>
        <w:rPr>
          <w:rFonts w:eastAsia="Times New Roman" w:cs="Times New Roman"/>
          <w:bCs/>
          <w:szCs w:val="24"/>
        </w:rPr>
      </w:pPr>
      <w:r w:rsidRPr="0016218C">
        <w:rPr>
          <w:rFonts w:eastAsia="Times New Roman" w:cs="Times New Roman"/>
          <w:bCs/>
          <w:szCs w:val="24"/>
        </w:rPr>
        <w:t>42. Skolas direktora vietniekus darbā pieņem, no darba atbrīvo un viņu profesionālo kompetenci nosaka skolas direktors. Skolas direktora vietnieks izglītības jomā nodrošina kvalitatīvu izglītības procesa organizāciju un īstenošanu skolā. Skolas direktora vietnieku tiesības, pienākumus un atbildību precizē darba līgums un amata apraksts.</w:t>
      </w:r>
    </w:p>
    <w:p w:rsidR="00594384" w:rsidRPr="0016218C" w:rsidRDefault="00594384" w:rsidP="00594384">
      <w:pPr>
        <w:ind w:right="0" w:firstLine="709"/>
        <w:contextualSpacing/>
        <w:rPr>
          <w:rFonts w:eastAsia="Times New Roman" w:cs="Times New Roman"/>
          <w:bCs/>
          <w:szCs w:val="24"/>
        </w:rPr>
      </w:pPr>
      <w:r w:rsidRPr="0016218C">
        <w:rPr>
          <w:rFonts w:eastAsia="Times New Roman" w:cs="Times New Roman"/>
          <w:bCs/>
          <w:color w:val="000000"/>
          <w:szCs w:val="24"/>
        </w:rPr>
        <w:t>43. Pedagogus</w:t>
      </w:r>
      <w:r w:rsidRPr="0016218C">
        <w:rPr>
          <w:rFonts w:eastAsia="Times New Roman" w:cs="Times New Roman"/>
          <w:bCs/>
          <w:szCs w:val="24"/>
        </w:rPr>
        <w:t xml:space="preserve"> un citus darbiniekus darbā pieņem un atbrīvo skolas direktors normatīvajos aktos noteiktā kārtībā. Direktors ir tiesīgs deleģēt pedagogiem un citiem iestādes darbiniekiem konkrētu uzdevumu veikšanu. </w:t>
      </w:r>
    </w:p>
    <w:p w:rsidR="00594384" w:rsidRPr="0016218C" w:rsidRDefault="00594384" w:rsidP="00594384">
      <w:pPr>
        <w:ind w:right="0" w:firstLine="709"/>
        <w:contextualSpacing/>
        <w:rPr>
          <w:rFonts w:eastAsia="Times New Roman" w:cs="Times New Roman"/>
          <w:bCs/>
          <w:szCs w:val="24"/>
        </w:rPr>
      </w:pPr>
      <w:r w:rsidRPr="0016218C">
        <w:rPr>
          <w:rFonts w:eastAsia="Times New Roman" w:cs="Times New Roman"/>
          <w:bCs/>
          <w:szCs w:val="24"/>
        </w:rPr>
        <w:t>44. </w:t>
      </w:r>
      <w:r w:rsidRPr="0016218C">
        <w:rPr>
          <w:rFonts w:eastAsia="Times New Roman" w:cs="Times New Roman"/>
          <w:szCs w:val="24"/>
        </w:rPr>
        <w:t xml:space="preserve">Pedagogu tiesības, pienākumi un atbildība noteikta Izglītības likumā, </w:t>
      </w:r>
      <w:r w:rsidRPr="0016218C">
        <w:rPr>
          <w:rFonts w:eastAsia="Times New Roman" w:cs="Times New Roman"/>
          <w:bCs/>
          <w:szCs w:val="24"/>
        </w:rPr>
        <w:t>Bērnu tiesību aizsardzības likumā, Fizisko personu datu apstrādes  likumā, kā arī Vispārējā datu aizsardzības regulā,  Darba likumā un citos normatīvajos aktos. Pedagoga tiesības, pienākumus un atbildību precizē darba līgums un amata apraksts.</w:t>
      </w:r>
    </w:p>
    <w:p w:rsidR="00594384" w:rsidRPr="0016218C" w:rsidRDefault="00594384" w:rsidP="00594384">
      <w:pPr>
        <w:ind w:right="0" w:firstLine="709"/>
        <w:contextualSpacing/>
        <w:rPr>
          <w:rFonts w:eastAsia="Times New Roman" w:cs="Times New Roman"/>
          <w:bCs/>
          <w:szCs w:val="24"/>
        </w:rPr>
      </w:pPr>
      <w:r w:rsidRPr="0016218C">
        <w:rPr>
          <w:rFonts w:eastAsia="Times New Roman" w:cs="Times New Roman"/>
          <w:bCs/>
          <w:color w:val="000000"/>
          <w:szCs w:val="24"/>
        </w:rPr>
        <w:t xml:space="preserve">45. Skolas citu darbinieku  </w:t>
      </w:r>
      <w:r w:rsidRPr="0016218C">
        <w:rPr>
          <w:rFonts w:eastAsia="Times New Roman" w:cs="Times New Roman"/>
          <w:color w:val="000000"/>
          <w:szCs w:val="24"/>
        </w:rPr>
        <w:t xml:space="preserve">tiesības, pienākumi un atbildība noteikta </w:t>
      </w:r>
      <w:r w:rsidRPr="0016218C">
        <w:rPr>
          <w:rFonts w:eastAsia="Times New Roman" w:cs="Times New Roman"/>
          <w:bCs/>
          <w:color w:val="000000"/>
          <w:szCs w:val="24"/>
        </w:rPr>
        <w:t>Darba likumā, Bērnu tiesību aizsardzības likumā un citos normatīvajos aktos. Skolas citu darbinieku tiesības, pienākumus un atbildību precizē</w:t>
      </w:r>
      <w:r w:rsidRPr="0016218C">
        <w:rPr>
          <w:rFonts w:eastAsia="Times New Roman" w:cs="Times New Roman"/>
          <w:bCs/>
          <w:szCs w:val="24"/>
        </w:rPr>
        <w:t xml:space="preserve"> darba līgums un amata apraksts.</w:t>
      </w:r>
    </w:p>
    <w:p w:rsidR="00594384" w:rsidRPr="0016218C" w:rsidRDefault="00594384" w:rsidP="00594384">
      <w:pPr>
        <w:ind w:right="0" w:firstLine="709"/>
        <w:jc w:val="left"/>
        <w:rPr>
          <w:rFonts w:eastAsia="Times New Roman" w:cs="Times New Roman"/>
          <w:b/>
          <w:szCs w:val="24"/>
        </w:rPr>
      </w:pPr>
    </w:p>
    <w:p w:rsidR="00594384" w:rsidRPr="0016218C" w:rsidRDefault="00594384" w:rsidP="00594384">
      <w:pPr>
        <w:ind w:right="0"/>
        <w:jc w:val="center"/>
        <w:rPr>
          <w:rFonts w:eastAsia="Times New Roman" w:cs="Times New Roman"/>
          <w:b/>
          <w:szCs w:val="24"/>
        </w:rPr>
      </w:pPr>
      <w:r w:rsidRPr="0016218C">
        <w:rPr>
          <w:rFonts w:eastAsia="Times New Roman" w:cs="Times New Roman"/>
          <w:b/>
          <w:szCs w:val="24"/>
        </w:rPr>
        <w:t xml:space="preserve">VII. </w:t>
      </w:r>
      <w:r w:rsidRPr="0016218C">
        <w:rPr>
          <w:rFonts w:eastAsia="Times New Roman" w:cs="Times New Roman"/>
          <w:b/>
          <w:bCs/>
          <w:szCs w:val="24"/>
        </w:rPr>
        <w:t>Skolas pašpārvaldes izveidošanas kārtība un kompetence</w:t>
      </w:r>
    </w:p>
    <w:p w:rsidR="00594384" w:rsidRPr="0016218C" w:rsidRDefault="00594384" w:rsidP="00594384">
      <w:pPr>
        <w:ind w:right="0"/>
        <w:rPr>
          <w:rFonts w:eastAsia="Times New Roman" w:cs="Times New Roman"/>
          <w:b/>
          <w:szCs w:val="24"/>
        </w:rPr>
      </w:pPr>
    </w:p>
    <w:p w:rsidR="00594384" w:rsidRPr="0016218C" w:rsidRDefault="00594384" w:rsidP="00594384">
      <w:pPr>
        <w:ind w:right="0" w:firstLine="709"/>
        <w:rPr>
          <w:rFonts w:eastAsia="Times New Roman" w:cs="Times New Roman"/>
          <w:szCs w:val="24"/>
        </w:rPr>
      </w:pPr>
      <w:r w:rsidRPr="0016218C">
        <w:rPr>
          <w:rFonts w:eastAsia="Times New Roman" w:cs="Times New Roman"/>
          <w:szCs w:val="24"/>
        </w:rPr>
        <w:t>46. Skolas direktoram ir pienākums nodrošināt skolas padomes izveidošanu un darbību.</w:t>
      </w:r>
    </w:p>
    <w:p w:rsidR="00594384" w:rsidRPr="0016218C" w:rsidRDefault="00594384" w:rsidP="00594384">
      <w:pPr>
        <w:ind w:right="0" w:firstLine="709"/>
        <w:rPr>
          <w:rFonts w:eastAsia="Times New Roman" w:cs="Times New Roman"/>
          <w:szCs w:val="24"/>
        </w:rPr>
      </w:pPr>
      <w:r w:rsidRPr="0016218C">
        <w:rPr>
          <w:rFonts w:eastAsia="Times New Roman" w:cs="Times New Roman"/>
          <w:szCs w:val="24"/>
        </w:rPr>
        <w:t>47. Skolas padomes kompetenci nosaka Izglītības likums, un tā darbojas saskaņā ar Sēmes sākumskolas Padomes reglamentu, ko, saskaņojot ar skolas direktoru, izdod Skolas padome.</w:t>
      </w:r>
    </w:p>
    <w:p w:rsidR="00594384" w:rsidRPr="0016218C" w:rsidRDefault="00594384" w:rsidP="00594384">
      <w:pPr>
        <w:tabs>
          <w:tab w:val="left" w:pos="570"/>
        </w:tabs>
        <w:ind w:right="36"/>
        <w:jc w:val="center"/>
        <w:rPr>
          <w:rFonts w:eastAsia="Times New Roman" w:cs="Times New Roman"/>
          <w:b/>
          <w:bCs/>
          <w:szCs w:val="24"/>
        </w:rPr>
      </w:pPr>
    </w:p>
    <w:p w:rsidR="00594384" w:rsidRPr="0016218C" w:rsidRDefault="00594384" w:rsidP="00594384">
      <w:pPr>
        <w:ind w:right="0"/>
        <w:jc w:val="center"/>
        <w:rPr>
          <w:rFonts w:eastAsia="Times New Roman" w:cs="Times New Roman"/>
          <w:b/>
          <w:szCs w:val="24"/>
        </w:rPr>
      </w:pPr>
      <w:r w:rsidRPr="0016218C">
        <w:rPr>
          <w:rFonts w:eastAsia="Times New Roman" w:cs="Times New Roman"/>
          <w:b/>
          <w:szCs w:val="24"/>
        </w:rPr>
        <w:t xml:space="preserve">VIII. </w:t>
      </w:r>
      <w:r w:rsidRPr="0016218C">
        <w:rPr>
          <w:rFonts w:eastAsia="Times New Roman" w:cs="Times New Roman"/>
          <w:b/>
          <w:bCs/>
          <w:szCs w:val="24"/>
        </w:rPr>
        <w:t>Skolas pedagoģiskās padomes izveidošanas kārtība un kompetence</w:t>
      </w:r>
    </w:p>
    <w:p w:rsidR="00594384" w:rsidRPr="0016218C" w:rsidRDefault="00594384" w:rsidP="00594384">
      <w:pPr>
        <w:ind w:right="0"/>
        <w:rPr>
          <w:rFonts w:eastAsia="Times New Roman" w:cs="Times New Roman"/>
          <w:szCs w:val="24"/>
        </w:rPr>
      </w:pPr>
    </w:p>
    <w:p w:rsidR="00594384" w:rsidRPr="0016218C" w:rsidRDefault="00594384" w:rsidP="00594384">
      <w:pPr>
        <w:ind w:right="0" w:firstLine="709"/>
        <w:rPr>
          <w:rFonts w:eastAsia="Times New Roman" w:cs="Times New Roman"/>
          <w:bCs/>
          <w:szCs w:val="24"/>
        </w:rPr>
      </w:pPr>
      <w:r w:rsidRPr="0016218C">
        <w:rPr>
          <w:rFonts w:eastAsia="Times New Roman" w:cs="Times New Roman"/>
          <w:szCs w:val="24"/>
        </w:rPr>
        <w:t xml:space="preserve">48. </w:t>
      </w:r>
      <w:r w:rsidRPr="0016218C">
        <w:rPr>
          <w:rFonts w:eastAsia="Times New Roman" w:cs="Times New Roman"/>
          <w:bCs/>
          <w:szCs w:val="24"/>
        </w:rPr>
        <w:t>Skolas pedagoģiskās padomes izveidošanas kārtību, darbību un kompetenci nosaka Vispārējās izglītības likums un citi normatīvie akti.</w:t>
      </w:r>
    </w:p>
    <w:p w:rsidR="00594384" w:rsidRPr="0016218C" w:rsidRDefault="00594384" w:rsidP="00594384">
      <w:pPr>
        <w:ind w:right="0" w:firstLine="709"/>
        <w:rPr>
          <w:rFonts w:eastAsia="Times New Roman" w:cs="Times New Roman"/>
          <w:szCs w:val="24"/>
        </w:rPr>
      </w:pPr>
      <w:r w:rsidRPr="0016218C">
        <w:rPr>
          <w:rFonts w:eastAsia="Times New Roman" w:cs="Times New Roman"/>
          <w:szCs w:val="24"/>
        </w:rPr>
        <w:t>49. Pedagoģisko padomi vada skolas direktors, un tā darbojas saskaņā ar Pedagoģiskās padomes reglamentu, ko apstiprina skolas direktors.</w:t>
      </w:r>
    </w:p>
    <w:p w:rsidR="00594384" w:rsidRPr="0016218C" w:rsidRDefault="00594384" w:rsidP="00594384">
      <w:pPr>
        <w:ind w:right="0"/>
        <w:rPr>
          <w:rFonts w:eastAsia="Times New Roman" w:cs="Times New Roman"/>
          <w:szCs w:val="24"/>
        </w:rPr>
      </w:pPr>
    </w:p>
    <w:p w:rsidR="00594384" w:rsidRPr="0016218C" w:rsidRDefault="00594384" w:rsidP="00594384">
      <w:pPr>
        <w:ind w:right="0"/>
        <w:jc w:val="center"/>
        <w:rPr>
          <w:rFonts w:eastAsia="Times New Roman" w:cs="Times New Roman"/>
          <w:b/>
          <w:szCs w:val="24"/>
        </w:rPr>
      </w:pPr>
      <w:r w:rsidRPr="0016218C">
        <w:rPr>
          <w:rFonts w:eastAsia="Times New Roman" w:cs="Times New Roman"/>
          <w:b/>
          <w:szCs w:val="24"/>
        </w:rPr>
        <w:t>IX. Skolas izglītojamo pašpārvalde</w:t>
      </w:r>
    </w:p>
    <w:p w:rsidR="00594384" w:rsidRPr="0016218C" w:rsidRDefault="00594384" w:rsidP="00594384">
      <w:pPr>
        <w:ind w:right="0"/>
        <w:rPr>
          <w:rFonts w:eastAsia="Times New Roman" w:cs="Times New Roman"/>
          <w:szCs w:val="24"/>
        </w:rPr>
      </w:pPr>
      <w:r w:rsidRPr="0016218C">
        <w:rPr>
          <w:rFonts w:eastAsia="Times New Roman" w:cs="Times New Roman"/>
          <w:szCs w:val="24"/>
        </w:rPr>
        <w:t xml:space="preserve"> </w:t>
      </w:r>
    </w:p>
    <w:p w:rsidR="00594384" w:rsidRPr="0016218C" w:rsidRDefault="00594384" w:rsidP="00594384">
      <w:pPr>
        <w:ind w:right="0" w:firstLine="709"/>
        <w:rPr>
          <w:rFonts w:eastAsia="Times New Roman" w:cs="Times New Roman"/>
          <w:szCs w:val="24"/>
        </w:rPr>
      </w:pPr>
      <w:r w:rsidRPr="0016218C">
        <w:rPr>
          <w:rFonts w:eastAsia="Times New Roman" w:cs="Times New Roman"/>
          <w:szCs w:val="24"/>
        </w:rPr>
        <w:t>50. Lai risinātu jautājumus, kas saistīti ar izglītojamo interesēm, un veicinātu izglītojamo līdzdalību skolas darba organizēšanā, skolā var tikt veidota Skolēnu dome (izglītojamo pašpārvalde). Skolēnu domes darbību atbalsta skolas direktors un pedagogi.</w:t>
      </w:r>
    </w:p>
    <w:p w:rsidR="00594384" w:rsidRPr="0016218C" w:rsidRDefault="00594384" w:rsidP="00594384">
      <w:pPr>
        <w:ind w:right="0" w:firstLine="709"/>
        <w:rPr>
          <w:rFonts w:eastAsia="Times New Roman" w:cs="Times New Roman"/>
          <w:bCs/>
          <w:szCs w:val="24"/>
        </w:rPr>
      </w:pPr>
      <w:r w:rsidRPr="0016218C">
        <w:rPr>
          <w:rFonts w:eastAsia="Times New Roman" w:cs="Times New Roman"/>
          <w:szCs w:val="24"/>
        </w:rPr>
        <w:t>51. Skolēnu domes darbību nosaka skolēnu domes reglaments, ko izstrādā skolēnu dome un apstiprina direktors.</w:t>
      </w:r>
    </w:p>
    <w:p w:rsidR="00594384" w:rsidRPr="0016218C" w:rsidRDefault="00594384" w:rsidP="00594384">
      <w:pPr>
        <w:tabs>
          <w:tab w:val="left" w:pos="570"/>
        </w:tabs>
        <w:ind w:right="36"/>
        <w:jc w:val="center"/>
        <w:rPr>
          <w:rFonts w:eastAsia="Times New Roman" w:cs="Times New Roman"/>
          <w:b/>
          <w:bCs/>
          <w:szCs w:val="24"/>
        </w:rPr>
      </w:pPr>
    </w:p>
    <w:p w:rsidR="00594384" w:rsidRPr="0016218C" w:rsidRDefault="00594384" w:rsidP="00594384">
      <w:pPr>
        <w:tabs>
          <w:tab w:val="left" w:pos="570"/>
        </w:tabs>
        <w:ind w:right="36"/>
        <w:jc w:val="center"/>
        <w:rPr>
          <w:rFonts w:eastAsia="Times New Roman" w:cs="Times New Roman"/>
          <w:b/>
          <w:bCs/>
          <w:szCs w:val="24"/>
        </w:rPr>
      </w:pPr>
      <w:r w:rsidRPr="0016218C">
        <w:rPr>
          <w:rFonts w:eastAsia="Times New Roman" w:cs="Times New Roman"/>
          <w:b/>
          <w:bCs/>
          <w:szCs w:val="24"/>
        </w:rPr>
        <w:t>X. Metodiskās padomes izveidošanas kārtība un kompetence</w:t>
      </w:r>
    </w:p>
    <w:p w:rsidR="00594384" w:rsidRPr="0016218C" w:rsidRDefault="00594384" w:rsidP="00594384">
      <w:pPr>
        <w:tabs>
          <w:tab w:val="left" w:pos="570"/>
        </w:tabs>
        <w:ind w:right="36"/>
        <w:jc w:val="center"/>
        <w:rPr>
          <w:rFonts w:eastAsia="Times New Roman" w:cs="Times New Roman"/>
          <w:b/>
          <w:bCs/>
          <w:szCs w:val="24"/>
        </w:rPr>
      </w:pPr>
    </w:p>
    <w:p w:rsidR="00594384" w:rsidRPr="0016218C" w:rsidRDefault="00594384" w:rsidP="00594384">
      <w:pPr>
        <w:ind w:right="0"/>
        <w:rPr>
          <w:rFonts w:eastAsia="Times New Roman" w:cs="Times New Roman"/>
          <w:bCs/>
          <w:color w:val="000000"/>
          <w:szCs w:val="24"/>
        </w:rPr>
      </w:pPr>
      <w:r w:rsidRPr="0016218C">
        <w:rPr>
          <w:rFonts w:eastAsia="Times New Roman" w:cs="Times New Roman"/>
          <w:bCs/>
          <w:szCs w:val="24"/>
        </w:rPr>
        <w:tab/>
      </w:r>
      <w:r w:rsidRPr="0016218C">
        <w:rPr>
          <w:rFonts w:eastAsia="Times New Roman" w:cs="Times New Roman"/>
          <w:bCs/>
          <w:color w:val="000000"/>
          <w:szCs w:val="24"/>
        </w:rPr>
        <w:t xml:space="preserve">52. Metodisko darbu skolā vada Metodiskā padome. Metodiskās padomes sastāvā ir metodisko komisiju vadītāji, skolas </w:t>
      </w:r>
      <w:r w:rsidRPr="0016218C">
        <w:rPr>
          <w:rFonts w:eastAsia="Times New Roman" w:cs="Times New Roman"/>
          <w:bCs/>
          <w:szCs w:val="24"/>
        </w:rPr>
        <w:t>direktora vietnieks</w:t>
      </w:r>
      <w:r w:rsidRPr="0016218C">
        <w:rPr>
          <w:rFonts w:eastAsia="Times New Roman" w:cs="Times New Roman"/>
          <w:bCs/>
          <w:color w:val="FF0000"/>
          <w:szCs w:val="24"/>
        </w:rPr>
        <w:t xml:space="preserve"> </w:t>
      </w:r>
      <w:r w:rsidRPr="0016218C">
        <w:rPr>
          <w:rFonts w:eastAsia="Times New Roman" w:cs="Times New Roman"/>
          <w:bCs/>
          <w:szCs w:val="24"/>
        </w:rPr>
        <w:t xml:space="preserve">izglītības jomā </w:t>
      </w:r>
      <w:r w:rsidRPr="0016218C">
        <w:rPr>
          <w:rFonts w:eastAsia="Times New Roman" w:cs="Times New Roman"/>
          <w:bCs/>
          <w:color w:val="000000"/>
          <w:szCs w:val="24"/>
        </w:rPr>
        <w:t>un atbalsta personāls. Metodiskā padome darbojas saskaņā ar skolas direktora apstiprinātu metodiskās padomes darbības kārtību.</w:t>
      </w:r>
    </w:p>
    <w:p w:rsidR="00594384" w:rsidRPr="0016218C" w:rsidRDefault="00594384" w:rsidP="00594384">
      <w:pPr>
        <w:ind w:right="0" w:firstLine="720"/>
        <w:rPr>
          <w:rFonts w:eastAsia="Times New Roman" w:cs="Times New Roman"/>
          <w:bCs/>
          <w:color w:val="000000"/>
          <w:szCs w:val="24"/>
        </w:rPr>
      </w:pPr>
      <w:r w:rsidRPr="0016218C">
        <w:rPr>
          <w:rFonts w:eastAsia="Times New Roman" w:cs="Times New Roman"/>
          <w:bCs/>
          <w:color w:val="000000"/>
          <w:szCs w:val="24"/>
        </w:rPr>
        <w:t xml:space="preserve">53. Valsts pamatizglītības standartā un mācību priekšmetu standartos noteikto prasību īstenošanas kvalitātes nodrošināšanai atsevišķu mācību priekšmetu vai vairāku radniecīgu mācību priekšmetu pedagogi apvienojas metodiskajās komisijās. </w:t>
      </w:r>
    </w:p>
    <w:p w:rsidR="00594384" w:rsidRPr="0016218C" w:rsidRDefault="00594384" w:rsidP="00594384">
      <w:pPr>
        <w:ind w:right="0" w:firstLine="720"/>
        <w:rPr>
          <w:rFonts w:eastAsia="Times New Roman" w:cs="Times New Roman"/>
          <w:bCs/>
          <w:color w:val="000000"/>
          <w:szCs w:val="24"/>
        </w:rPr>
      </w:pPr>
      <w:r w:rsidRPr="0016218C">
        <w:rPr>
          <w:rFonts w:eastAsia="Times New Roman" w:cs="Times New Roman"/>
          <w:color w:val="000000"/>
          <w:szCs w:val="24"/>
        </w:rPr>
        <w:lastRenderedPageBreak/>
        <w:t>54. Metodisko komisiju skaitu, sastāvu un vadītājus apstiprina direktors. Metodisko komisiju darbu organizē un vada direktora vietnieks izglītības jomā.</w:t>
      </w:r>
    </w:p>
    <w:p w:rsidR="00594384" w:rsidRPr="0016218C" w:rsidRDefault="00594384" w:rsidP="00594384">
      <w:pPr>
        <w:ind w:right="0"/>
        <w:rPr>
          <w:rFonts w:eastAsia="Times New Roman" w:cs="Times New Roman"/>
          <w:bCs/>
          <w:color w:val="FF0000"/>
          <w:szCs w:val="24"/>
        </w:rPr>
      </w:pPr>
    </w:p>
    <w:p w:rsidR="00594384" w:rsidRPr="0016218C" w:rsidRDefault="00594384" w:rsidP="00594384">
      <w:pPr>
        <w:tabs>
          <w:tab w:val="left" w:pos="570"/>
        </w:tabs>
        <w:ind w:right="36"/>
        <w:jc w:val="center"/>
        <w:rPr>
          <w:rFonts w:eastAsia="Times New Roman" w:cs="Times New Roman"/>
          <w:b/>
          <w:bCs/>
          <w:szCs w:val="24"/>
        </w:rPr>
      </w:pPr>
    </w:p>
    <w:p w:rsidR="00594384" w:rsidRPr="0016218C" w:rsidRDefault="00594384" w:rsidP="00594384">
      <w:pPr>
        <w:shd w:val="clear" w:color="auto" w:fill="FFFFFF"/>
        <w:ind w:right="0"/>
        <w:jc w:val="center"/>
        <w:rPr>
          <w:rFonts w:ascii="Helvetica" w:eastAsia="Times New Roman" w:hAnsi="Helvetica" w:cs="Helvetica"/>
          <w:color w:val="333333"/>
          <w:sz w:val="18"/>
          <w:szCs w:val="18"/>
          <w:lang w:eastAsia="lv-LV"/>
        </w:rPr>
      </w:pPr>
      <w:r w:rsidRPr="0016218C">
        <w:rPr>
          <w:rFonts w:eastAsia="Times New Roman" w:cs="Times New Roman"/>
          <w:b/>
          <w:bCs/>
          <w:szCs w:val="24"/>
          <w:lang w:eastAsia="lv-LV"/>
        </w:rPr>
        <w:t xml:space="preserve">XI. </w:t>
      </w:r>
      <w:r w:rsidRPr="0016218C">
        <w:rPr>
          <w:rFonts w:eastAsia="Times New Roman" w:cs="Times New Roman"/>
          <w:b/>
          <w:szCs w:val="24"/>
          <w:lang w:eastAsia="lv-LV"/>
        </w:rPr>
        <w:t>Skolas iekšējo kārtību reglamentējošo dokumentu pieņemšanas kārtība un iestāde, kurai privātpersona, iesniedzot attiecīgu iesniegumu, var apstrīdēt skolas izdotu administratīvo aktu vai faktisko rīcību</w:t>
      </w:r>
    </w:p>
    <w:p w:rsidR="00594384" w:rsidRPr="0016218C" w:rsidRDefault="00594384" w:rsidP="00594384">
      <w:pPr>
        <w:ind w:left="426" w:right="36" w:hanging="426"/>
        <w:rPr>
          <w:rFonts w:eastAsia="Times New Roman" w:cs="Times New Roman"/>
          <w:szCs w:val="24"/>
          <w:lang w:eastAsia="lv-LV"/>
        </w:rPr>
      </w:pPr>
      <w:r w:rsidRPr="0016218C">
        <w:rPr>
          <w:rFonts w:eastAsia="Times New Roman" w:cs="Times New Roman"/>
          <w:szCs w:val="24"/>
          <w:lang w:eastAsia="lv-LV"/>
        </w:rPr>
        <w:t> </w:t>
      </w:r>
    </w:p>
    <w:p w:rsidR="00594384" w:rsidRPr="0016218C" w:rsidRDefault="00594384" w:rsidP="00594384">
      <w:pPr>
        <w:ind w:right="36" w:firstLine="720"/>
        <w:rPr>
          <w:rFonts w:eastAsia="Times New Roman" w:cs="Times New Roman"/>
          <w:szCs w:val="24"/>
          <w:lang w:eastAsia="lv-LV"/>
        </w:rPr>
      </w:pPr>
      <w:r w:rsidRPr="0016218C">
        <w:rPr>
          <w:rFonts w:eastAsia="Times New Roman" w:cs="Times New Roman"/>
          <w:szCs w:val="24"/>
          <w:lang w:eastAsia="lv-LV"/>
        </w:rPr>
        <w:t>55. Skola saskaņā ar Izglītības likumā, Vispārējās izglītības likumā un citos normatīvajos aktos, kā arī skolas nolikumā noteikto patstāvīgi izstrādā skolas iekšējos normatīvos dokumentus (Iekšējās kārtības noteikumi, Darba kārtības noteikumi, Skolēnu mācību sasniegumu vērtēšanas kārtība u.c.), tos apstiprina skolas direktors.</w:t>
      </w:r>
    </w:p>
    <w:p w:rsidR="00594384" w:rsidRPr="0016218C" w:rsidRDefault="00594384" w:rsidP="00594384">
      <w:pPr>
        <w:ind w:right="36" w:firstLine="720"/>
        <w:rPr>
          <w:rFonts w:eastAsia="Times New Roman" w:cs="Times New Roman"/>
          <w:szCs w:val="24"/>
          <w:lang w:eastAsia="lv-LV"/>
        </w:rPr>
      </w:pPr>
      <w:r w:rsidRPr="0016218C">
        <w:rPr>
          <w:rFonts w:eastAsia="Times New Roman" w:cs="Times New Roman"/>
          <w:szCs w:val="24"/>
          <w:lang w:eastAsia="lv-LV"/>
        </w:rPr>
        <w:t xml:space="preserve">56. Skolas izdotos administratīvos aktus vai faktisko rīcību privātpersona var apstrīdēt, iesniedzot attiecīgu iesniegumu Administratīvā procesa likumā noteiktā kārtībā skolas dibinātājam – Tukuma novada Domei (Talsu ielā 4, Tukumā, Tukuma novadā, LV-3101). </w:t>
      </w:r>
    </w:p>
    <w:p w:rsidR="00594384" w:rsidRPr="0016218C" w:rsidRDefault="00594384" w:rsidP="00594384">
      <w:pPr>
        <w:tabs>
          <w:tab w:val="left" w:pos="570"/>
        </w:tabs>
        <w:ind w:right="36"/>
        <w:rPr>
          <w:rFonts w:eastAsia="Times New Roman" w:cs="Times New Roman"/>
          <w:b/>
          <w:bCs/>
          <w:szCs w:val="24"/>
        </w:rPr>
      </w:pPr>
    </w:p>
    <w:p w:rsidR="00594384" w:rsidRPr="0016218C" w:rsidRDefault="00594384" w:rsidP="00594384">
      <w:pPr>
        <w:ind w:right="36"/>
        <w:jc w:val="center"/>
        <w:rPr>
          <w:rFonts w:eastAsia="Times New Roman" w:cs="Times New Roman"/>
          <w:b/>
          <w:bCs/>
          <w:szCs w:val="24"/>
        </w:rPr>
      </w:pPr>
      <w:r w:rsidRPr="0016218C">
        <w:rPr>
          <w:rFonts w:eastAsia="Times New Roman" w:cs="Times New Roman"/>
          <w:b/>
          <w:bCs/>
          <w:szCs w:val="24"/>
        </w:rPr>
        <w:t>XII. Skolas saimnieciskā darbība</w:t>
      </w:r>
    </w:p>
    <w:p w:rsidR="00594384" w:rsidRPr="0016218C" w:rsidRDefault="00594384" w:rsidP="00594384">
      <w:pPr>
        <w:ind w:right="36"/>
        <w:jc w:val="left"/>
        <w:rPr>
          <w:rFonts w:eastAsia="Times New Roman" w:cs="Times New Roman"/>
          <w:b/>
          <w:bCs/>
          <w:szCs w:val="24"/>
        </w:rPr>
      </w:pPr>
    </w:p>
    <w:p w:rsidR="00594384" w:rsidRPr="0016218C" w:rsidRDefault="00594384" w:rsidP="00594384">
      <w:pPr>
        <w:ind w:right="36" w:firstLine="720"/>
        <w:rPr>
          <w:rFonts w:eastAsia="Times New Roman" w:cs="Times New Roman"/>
          <w:szCs w:val="24"/>
        </w:rPr>
      </w:pPr>
      <w:r w:rsidRPr="0016218C">
        <w:rPr>
          <w:rFonts w:eastAsia="Times New Roman" w:cs="Times New Roman"/>
          <w:szCs w:val="24"/>
        </w:rPr>
        <w:t>57. Skola ir patstāvīga finanšu, saimnieciskajā un citā darbībā saskaņā ar Izglītības likumā un citos normatīvajos aktos, kā arī skolas nolikumā noteikto.</w:t>
      </w:r>
    </w:p>
    <w:p w:rsidR="00594384" w:rsidRPr="0016218C" w:rsidRDefault="00594384" w:rsidP="00594384">
      <w:pPr>
        <w:ind w:right="36" w:firstLine="720"/>
        <w:rPr>
          <w:rFonts w:eastAsia="Times New Roman" w:cs="Times New Roman"/>
          <w:szCs w:val="24"/>
        </w:rPr>
      </w:pPr>
      <w:r w:rsidRPr="0016218C">
        <w:rPr>
          <w:rFonts w:eastAsia="Times New Roman" w:cs="Times New Roman"/>
          <w:szCs w:val="24"/>
        </w:rPr>
        <w:t>58. Atbilstoši normatīvajos aktos noteiktajam skolas direktors ir tiesīgs slēgt ar juridiskām un fiziskām personām līgumus par dažādu skolai nepieciešamo darbu veikšanu un citiem pakalpojumiem, ja tas netraucē izglītības programmu īstenošanai.</w:t>
      </w:r>
    </w:p>
    <w:p w:rsidR="00594384" w:rsidRPr="0016218C" w:rsidRDefault="00594384" w:rsidP="00594384">
      <w:pPr>
        <w:ind w:right="36" w:firstLine="720"/>
        <w:rPr>
          <w:rFonts w:eastAsia="Times New Roman" w:cs="Times New Roman"/>
          <w:strike/>
          <w:szCs w:val="24"/>
        </w:rPr>
      </w:pPr>
      <w:r w:rsidRPr="0016218C">
        <w:rPr>
          <w:rFonts w:eastAsia="Times New Roman" w:cs="Times New Roman"/>
          <w:szCs w:val="24"/>
        </w:rPr>
        <w:t>59. Skolai ir tiesības piešķirto budžeta līdzekļu robežās iegādāties vai nomāt un īrēt nepieciešamās telpas, iekārtas, inventāru, mācību līdzekļus un citus materiālos resursus, kā arī izmantot juridisko un fizisko personu sniegtos pakalpojumus, norēķinoties ar skaidras vai bezskaidras naudas norēķinu veidā</w:t>
      </w:r>
      <w:r w:rsidRPr="0016218C">
        <w:rPr>
          <w:rFonts w:eastAsia="Times New Roman" w:cs="Times New Roman"/>
          <w:strike/>
          <w:szCs w:val="24"/>
        </w:rPr>
        <w:t>.</w:t>
      </w:r>
    </w:p>
    <w:p w:rsidR="00594384" w:rsidRPr="0016218C" w:rsidRDefault="00594384" w:rsidP="00594384">
      <w:pPr>
        <w:ind w:right="36" w:firstLine="720"/>
        <w:rPr>
          <w:rFonts w:eastAsia="Times New Roman" w:cs="Times New Roman"/>
          <w:szCs w:val="24"/>
        </w:rPr>
      </w:pPr>
      <w:r w:rsidRPr="0016218C">
        <w:rPr>
          <w:rFonts w:eastAsia="Times New Roman" w:cs="Times New Roman"/>
          <w:szCs w:val="24"/>
        </w:rPr>
        <w:t>60. Skola var sniegt dažādus maksas pakalpojumus saskaņā ar pašvaldības apstiprinātajiem tarifiem un kārtību.</w:t>
      </w:r>
    </w:p>
    <w:p w:rsidR="00594384" w:rsidRPr="0016218C" w:rsidRDefault="00594384" w:rsidP="00594384">
      <w:pPr>
        <w:tabs>
          <w:tab w:val="left" w:pos="684"/>
        </w:tabs>
        <w:ind w:right="36"/>
        <w:jc w:val="left"/>
        <w:rPr>
          <w:rFonts w:eastAsia="Times New Roman" w:cs="Times New Roman"/>
          <w:szCs w:val="24"/>
        </w:rPr>
      </w:pPr>
      <w:r w:rsidRPr="0016218C">
        <w:rPr>
          <w:rFonts w:eastAsia="Times New Roman" w:cs="Times New Roman"/>
          <w:szCs w:val="24"/>
        </w:rPr>
        <w:tab/>
        <w:t>61. Skolas saimnieciskās darbības rezultātā gūtie ieņēmumi neietekmē valsts budžeta un pašvaldības budžeta gadskārtējo asignējumu apmēru. Tos izmanto skolas materiālās bāzes uzturēšanai, skolas attīstībai, mācību līdzekļu iegādei, pedagogu, saimnieciskā personāla un izglītojamo materiālajai stimulēšanai.</w:t>
      </w:r>
    </w:p>
    <w:p w:rsidR="00594384" w:rsidRPr="0016218C" w:rsidRDefault="00594384" w:rsidP="00594384">
      <w:pPr>
        <w:ind w:right="36" w:firstLine="720"/>
        <w:rPr>
          <w:rFonts w:eastAsia="Times New Roman" w:cs="Times New Roman"/>
          <w:szCs w:val="24"/>
        </w:rPr>
      </w:pPr>
    </w:p>
    <w:p w:rsidR="00594384" w:rsidRPr="0016218C" w:rsidRDefault="00594384" w:rsidP="00594384">
      <w:pPr>
        <w:tabs>
          <w:tab w:val="left" w:pos="684"/>
        </w:tabs>
        <w:ind w:right="36"/>
        <w:jc w:val="center"/>
        <w:rPr>
          <w:rFonts w:eastAsia="Times New Roman" w:cs="Times New Roman"/>
          <w:b/>
          <w:bCs/>
          <w:szCs w:val="24"/>
        </w:rPr>
      </w:pPr>
      <w:r w:rsidRPr="0016218C">
        <w:rPr>
          <w:rFonts w:eastAsia="Times New Roman" w:cs="Times New Roman"/>
          <w:b/>
          <w:bCs/>
          <w:szCs w:val="24"/>
        </w:rPr>
        <w:t>XIII. Skolas finansēšanas avoti un kārtība</w:t>
      </w:r>
    </w:p>
    <w:p w:rsidR="00594384" w:rsidRPr="0016218C" w:rsidRDefault="00594384" w:rsidP="00594384">
      <w:pPr>
        <w:tabs>
          <w:tab w:val="left" w:pos="684"/>
        </w:tabs>
        <w:ind w:right="36"/>
        <w:jc w:val="center"/>
        <w:rPr>
          <w:rFonts w:eastAsia="Times New Roman" w:cs="Times New Roman"/>
          <w:b/>
          <w:bCs/>
          <w:szCs w:val="24"/>
        </w:rPr>
      </w:pPr>
    </w:p>
    <w:p w:rsidR="00594384" w:rsidRPr="0016218C" w:rsidRDefault="00594384" w:rsidP="00594384">
      <w:pPr>
        <w:ind w:right="36" w:firstLine="696"/>
        <w:rPr>
          <w:rFonts w:eastAsia="Times New Roman" w:cs="Times New Roman"/>
          <w:szCs w:val="24"/>
        </w:rPr>
      </w:pPr>
      <w:r w:rsidRPr="0016218C">
        <w:rPr>
          <w:rFonts w:eastAsia="Times New Roman" w:cs="Times New Roman"/>
          <w:szCs w:val="24"/>
        </w:rPr>
        <w:t>62. Skolas finansēšanas avotus un kārtību nosaka Izglītības likums, Vispārējās izglītības likums un citi normatīvie akti.</w:t>
      </w:r>
    </w:p>
    <w:p w:rsidR="00594384" w:rsidRPr="0016218C" w:rsidRDefault="00594384" w:rsidP="00594384">
      <w:pPr>
        <w:ind w:right="36" w:firstLine="696"/>
        <w:rPr>
          <w:rFonts w:eastAsia="Times New Roman" w:cs="Times New Roman"/>
          <w:szCs w:val="24"/>
        </w:rPr>
      </w:pPr>
      <w:r w:rsidRPr="0016218C">
        <w:rPr>
          <w:rFonts w:eastAsia="Times New Roman" w:cs="Times New Roman"/>
          <w:szCs w:val="24"/>
        </w:rPr>
        <w:t>63. Skolu finansē tās dibinātājs. Valsts un pašvaldība piedalās iestādes finansēšanā normatīvajos aktos noteiktā kārtībā.</w:t>
      </w:r>
    </w:p>
    <w:p w:rsidR="00594384" w:rsidRPr="0016218C" w:rsidRDefault="00594384" w:rsidP="00594384">
      <w:pPr>
        <w:ind w:right="36" w:firstLine="696"/>
        <w:rPr>
          <w:rFonts w:eastAsia="Times New Roman" w:cs="Times New Roman"/>
          <w:szCs w:val="24"/>
        </w:rPr>
      </w:pPr>
      <w:r w:rsidRPr="0016218C">
        <w:rPr>
          <w:rFonts w:eastAsia="Times New Roman" w:cs="Times New Roman"/>
          <w:szCs w:val="24"/>
        </w:rPr>
        <w:t xml:space="preserve">64. Skolas finanšu līdzekļus veido: </w:t>
      </w:r>
    </w:p>
    <w:p w:rsidR="00594384" w:rsidRPr="0016218C" w:rsidRDefault="00594384" w:rsidP="00594384">
      <w:pPr>
        <w:ind w:right="36" w:firstLine="696"/>
        <w:rPr>
          <w:rFonts w:eastAsia="Times New Roman" w:cs="Times New Roman"/>
          <w:szCs w:val="24"/>
        </w:rPr>
      </w:pPr>
      <w:r w:rsidRPr="0016218C">
        <w:rPr>
          <w:rFonts w:eastAsia="Times New Roman" w:cs="Times New Roman"/>
          <w:szCs w:val="24"/>
        </w:rPr>
        <w:t>64.1. valsts budžeta mērķdotācijas;</w:t>
      </w:r>
    </w:p>
    <w:p w:rsidR="00594384" w:rsidRPr="0016218C" w:rsidRDefault="00594384" w:rsidP="00594384">
      <w:pPr>
        <w:ind w:right="36" w:firstLine="696"/>
        <w:rPr>
          <w:rFonts w:eastAsia="Times New Roman" w:cs="Times New Roman"/>
          <w:szCs w:val="24"/>
        </w:rPr>
      </w:pPr>
      <w:r w:rsidRPr="0016218C">
        <w:rPr>
          <w:rFonts w:eastAsia="Times New Roman" w:cs="Times New Roman"/>
          <w:szCs w:val="24"/>
        </w:rPr>
        <w:t>64.2. pašvaldības budžeta līdzekļi;</w:t>
      </w:r>
    </w:p>
    <w:p w:rsidR="00594384" w:rsidRPr="0016218C" w:rsidRDefault="00594384" w:rsidP="00594384">
      <w:pPr>
        <w:ind w:right="36" w:firstLine="696"/>
        <w:rPr>
          <w:rFonts w:eastAsia="Times New Roman" w:cs="Times New Roman"/>
          <w:szCs w:val="24"/>
        </w:rPr>
      </w:pPr>
      <w:r w:rsidRPr="0016218C">
        <w:rPr>
          <w:rFonts w:eastAsia="Times New Roman" w:cs="Times New Roman"/>
          <w:szCs w:val="24"/>
        </w:rPr>
        <w:t>65. Skola var saņemt papildu finanšu līdzekļus:</w:t>
      </w:r>
    </w:p>
    <w:p w:rsidR="00594384" w:rsidRPr="0016218C" w:rsidRDefault="00594384" w:rsidP="00594384">
      <w:pPr>
        <w:ind w:right="36" w:firstLine="696"/>
        <w:rPr>
          <w:rFonts w:eastAsia="Times New Roman" w:cs="Times New Roman"/>
          <w:szCs w:val="24"/>
        </w:rPr>
      </w:pPr>
      <w:r w:rsidRPr="0016218C">
        <w:rPr>
          <w:rFonts w:eastAsia="Times New Roman" w:cs="Times New Roman"/>
          <w:szCs w:val="24"/>
        </w:rPr>
        <w:t>65.1. ziedojumu un dāvinājumu veidā;</w:t>
      </w:r>
    </w:p>
    <w:p w:rsidR="00594384" w:rsidRPr="0016218C" w:rsidRDefault="00594384" w:rsidP="00594384">
      <w:pPr>
        <w:ind w:right="36" w:firstLine="696"/>
        <w:rPr>
          <w:rFonts w:eastAsia="Times New Roman" w:cs="Times New Roman"/>
          <w:szCs w:val="24"/>
        </w:rPr>
      </w:pPr>
      <w:r w:rsidRPr="0016218C">
        <w:rPr>
          <w:rFonts w:eastAsia="Times New Roman" w:cs="Times New Roman"/>
          <w:szCs w:val="24"/>
        </w:rPr>
        <w:t xml:space="preserve">65.2. veicot saimniecisko darbību skolas nolikumā noteiktajos gadījumos; </w:t>
      </w:r>
    </w:p>
    <w:p w:rsidR="00594384" w:rsidRPr="0016218C" w:rsidRDefault="00594384" w:rsidP="00594384">
      <w:pPr>
        <w:ind w:right="36" w:firstLine="696"/>
        <w:rPr>
          <w:rFonts w:eastAsia="Times New Roman" w:cs="Times New Roman"/>
          <w:szCs w:val="24"/>
        </w:rPr>
      </w:pPr>
      <w:r w:rsidRPr="0016218C">
        <w:rPr>
          <w:rFonts w:eastAsia="Times New Roman" w:cs="Times New Roman"/>
          <w:szCs w:val="24"/>
        </w:rPr>
        <w:t>65.3. sniedzot pašvaldības apstiprinātus maksas pakalpojumus;</w:t>
      </w:r>
    </w:p>
    <w:p w:rsidR="00594384" w:rsidRPr="0016218C" w:rsidRDefault="00594384" w:rsidP="00594384">
      <w:pPr>
        <w:ind w:right="36" w:firstLine="696"/>
        <w:rPr>
          <w:rFonts w:eastAsia="Times New Roman" w:cs="Times New Roman"/>
          <w:szCs w:val="24"/>
        </w:rPr>
      </w:pPr>
      <w:r w:rsidRPr="0016218C">
        <w:rPr>
          <w:rFonts w:eastAsia="Times New Roman" w:cs="Times New Roman"/>
          <w:szCs w:val="24"/>
        </w:rPr>
        <w:t>65.4. realizējot ES vai cita finansējuma devēja līdzfinansētus projektus;</w:t>
      </w:r>
    </w:p>
    <w:p w:rsidR="00594384" w:rsidRPr="0016218C" w:rsidRDefault="00594384" w:rsidP="00594384">
      <w:pPr>
        <w:ind w:right="36" w:firstLine="696"/>
        <w:rPr>
          <w:rFonts w:eastAsia="Times New Roman" w:cs="Times New Roman"/>
          <w:szCs w:val="24"/>
        </w:rPr>
      </w:pPr>
      <w:r w:rsidRPr="0016218C">
        <w:rPr>
          <w:rFonts w:eastAsia="Times New Roman" w:cs="Times New Roman"/>
          <w:szCs w:val="24"/>
        </w:rPr>
        <w:t xml:space="preserve">65.5. citos spēkā esošos normatīvajos aktos paredzētajos gadījumos. </w:t>
      </w:r>
    </w:p>
    <w:p w:rsidR="00594384" w:rsidRPr="0016218C" w:rsidRDefault="00594384" w:rsidP="00594384">
      <w:pPr>
        <w:ind w:right="36" w:firstLine="696"/>
        <w:rPr>
          <w:rFonts w:eastAsia="Times New Roman" w:cs="Times New Roman"/>
          <w:szCs w:val="24"/>
        </w:rPr>
      </w:pPr>
      <w:r w:rsidRPr="0016218C">
        <w:rPr>
          <w:rFonts w:eastAsia="Times New Roman" w:cs="Times New Roman"/>
          <w:szCs w:val="24"/>
        </w:rPr>
        <w:t xml:space="preserve">66. </w:t>
      </w:r>
      <w:r w:rsidRPr="0016218C">
        <w:rPr>
          <w:rFonts w:eastAsia="Times New Roman" w:cs="Times New Roman"/>
          <w:szCs w:val="24"/>
          <w:lang w:eastAsia="lv-LV"/>
        </w:rPr>
        <w:t xml:space="preserve">Pamatizglītības un vispārējās pirmsskolas izglītības </w:t>
      </w:r>
      <w:r w:rsidRPr="0016218C">
        <w:rPr>
          <w:rFonts w:eastAsia="Times New Roman" w:cs="Times New Roman"/>
          <w:szCs w:val="24"/>
        </w:rPr>
        <w:t>programmu apguve izglītojamiem ir bez maksas. Interešu izglītības programmu finansēšanas kārtību nosaka pašvaldība.</w:t>
      </w:r>
    </w:p>
    <w:p w:rsidR="00594384" w:rsidRPr="0016218C" w:rsidRDefault="00594384" w:rsidP="00594384">
      <w:pPr>
        <w:ind w:right="36" w:firstLine="696"/>
        <w:rPr>
          <w:rFonts w:eastAsia="Times New Roman" w:cs="Times New Roman"/>
          <w:szCs w:val="24"/>
        </w:rPr>
      </w:pPr>
      <w:r w:rsidRPr="0016218C">
        <w:rPr>
          <w:rFonts w:eastAsia="Times New Roman" w:cs="Times New Roman"/>
          <w:szCs w:val="24"/>
        </w:rPr>
        <w:t xml:space="preserve">67. Skolas pedagoģisko darbinieku darba samaksa tiek nodrošināta no valsts budžeta līdzekļiem, darba algas fonda ekonomijas rezultātā radušies līdzekļi tiek izmantoti pedagoģisko </w:t>
      </w:r>
      <w:r w:rsidRPr="0016218C">
        <w:rPr>
          <w:rFonts w:eastAsia="Times New Roman" w:cs="Times New Roman"/>
          <w:szCs w:val="24"/>
        </w:rPr>
        <w:lastRenderedPageBreak/>
        <w:t>darbinieku materiālajai stimulēšanai saskaņā ar skolas direktora apstiprināto materiālās stimulēšanas kārtību.</w:t>
      </w:r>
    </w:p>
    <w:p w:rsidR="00594384" w:rsidRPr="0016218C" w:rsidRDefault="00594384" w:rsidP="00594384">
      <w:pPr>
        <w:ind w:right="36" w:firstLine="696"/>
        <w:rPr>
          <w:rFonts w:eastAsia="Times New Roman" w:cs="Times New Roman"/>
          <w:szCs w:val="24"/>
        </w:rPr>
      </w:pPr>
      <w:r w:rsidRPr="0016218C">
        <w:rPr>
          <w:rFonts w:eastAsia="Times New Roman" w:cs="Times New Roman"/>
          <w:szCs w:val="24"/>
        </w:rPr>
        <w:t>68. Skolas nepārtrauktai darbībai nepieciešamos finansiālos un materiālos līdzekļus nodrošina pašvaldība Ministru kabineta noteiktajā kārtībā, tā nodrošina skolas uzturēšanas un saimnieciskos izdevumus, saimnieciskā personāla darba samaksu, nosaka kārtību, kādā skola finansējama no pašvaldības budžeta.</w:t>
      </w:r>
    </w:p>
    <w:p w:rsidR="00594384" w:rsidRPr="0016218C" w:rsidRDefault="00594384" w:rsidP="00594384">
      <w:pPr>
        <w:ind w:right="36" w:firstLine="696"/>
        <w:rPr>
          <w:rFonts w:eastAsia="Times New Roman" w:cs="Times New Roman"/>
          <w:strike/>
          <w:szCs w:val="24"/>
        </w:rPr>
      </w:pPr>
      <w:r w:rsidRPr="0016218C">
        <w:rPr>
          <w:rFonts w:eastAsia="Times New Roman" w:cs="Times New Roman"/>
          <w:szCs w:val="24"/>
        </w:rPr>
        <w:t>69. Skolas direktors ir atbildīgs par skolas mantas un budžeta līdzekļu likumīgu, racionālu un efektīvu izmantošanu.</w:t>
      </w:r>
      <w:r w:rsidRPr="0016218C">
        <w:rPr>
          <w:rFonts w:eastAsia="Times New Roman" w:cs="Times New Roman"/>
          <w:strike/>
          <w:szCs w:val="24"/>
        </w:rPr>
        <w:t xml:space="preserve"> </w:t>
      </w:r>
    </w:p>
    <w:p w:rsidR="00594384" w:rsidRPr="0016218C" w:rsidRDefault="00594384" w:rsidP="00594384">
      <w:pPr>
        <w:ind w:right="0" w:firstLine="696"/>
        <w:rPr>
          <w:rFonts w:eastAsia="Times New Roman" w:cs="Times New Roman"/>
          <w:szCs w:val="24"/>
        </w:rPr>
      </w:pPr>
      <w:r w:rsidRPr="0016218C">
        <w:rPr>
          <w:rFonts w:eastAsia="Calibri" w:cs="Times New Roman"/>
          <w:szCs w:val="28"/>
        </w:rPr>
        <w:t>70. Skolas grāmatvedība tiek kārtota centralizēti Tukuma novada Domē. Skolas  finanšu, materiālo un nemateriālo līdzekļu un saimniecisko darījumu uzskaite atbilstoši normatīvo aktu prasībām tiek veikta Tukuma novada Domes Finanšu pārvaldē. Ar rezolūciju “Saskaņots” skolas direktors iesniedz finanšu dokumentus izpildei Domes Finanšu pārvaldei.</w:t>
      </w:r>
    </w:p>
    <w:p w:rsidR="00594384" w:rsidRPr="0016218C" w:rsidRDefault="00594384" w:rsidP="00594384">
      <w:pPr>
        <w:ind w:right="36" w:firstLine="696"/>
        <w:rPr>
          <w:rFonts w:eastAsia="Times New Roman" w:cs="Times New Roman"/>
          <w:szCs w:val="24"/>
        </w:rPr>
      </w:pPr>
      <w:r w:rsidRPr="0016218C">
        <w:rPr>
          <w:rFonts w:eastAsia="Times New Roman" w:cs="Times New Roman"/>
          <w:szCs w:val="24"/>
        </w:rPr>
        <w:t xml:space="preserve">71. Skolas līdzekļi atrodas tās rīcībā un nevar tikt atsavināti. Tiesības ar tiem rīkoties ir skolas direktoram. </w:t>
      </w:r>
    </w:p>
    <w:p w:rsidR="00594384" w:rsidRPr="0016218C" w:rsidRDefault="00594384" w:rsidP="00594384">
      <w:pPr>
        <w:ind w:right="36" w:firstLine="696"/>
        <w:rPr>
          <w:rFonts w:eastAsia="Times New Roman" w:cs="Times New Roman"/>
          <w:szCs w:val="24"/>
        </w:rPr>
      </w:pPr>
      <w:r w:rsidRPr="0016218C">
        <w:rPr>
          <w:rFonts w:eastAsia="Times New Roman" w:cs="Times New Roman"/>
          <w:szCs w:val="24"/>
        </w:rPr>
        <w:t>72. Algu fonda ekonomijas rezultātā radušies līdzekļi var tikt izmantoti skolas darbinieku materiālajai stimulēšanai.</w:t>
      </w:r>
    </w:p>
    <w:p w:rsidR="00594384" w:rsidRPr="0016218C" w:rsidRDefault="00594384" w:rsidP="00594384">
      <w:pPr>
        <w:ind w:right="36" w:firstLine="696"/>
        <w:rPr>
          <w:rFonts w:eastAsia="Times New Roman" w:cs="Times New Roman"/>
          <w:szCs w:val="24"/>
        </w:rPr>
      </w:pPr>
      <w:r w:rsidRPr="0016218C">
        <w:rPr>
          <w:rFonts w:eastAsia="Times New Roman" w:cs="Times New Roman"/>
          <w:szCs w:val="24"/>
        </w:rPr>
        <w:t>73. Skolas direktors ir atbildīgs par to, lai vecāku ziedojumi būtu brīvprātīgi. Par ziedojumu izmantošanu skolas direktors atskaitās skolas padomei un iesniedz atskaiti Finanšu pārvaldei saskaņā ar Tukuma novada Domes apstiprināto kārtību.</w:t>
      </w:r>
    </w:p>
    <w:p w:rsidR="00594384" w:rsidRPr="0016218C" w:rsidRDefault="00594384" w:rsidP="00594384">
      <w:pPr>
        <w:ind w:right="36" w:firstLine="696"/>
        <w:rPr>
          <w:rFonts w:eastAsia="Times New Roman" w:cs="Times New Roman"/>
          <w:strike/>
          <w:szCs w:val="24"/>
        </w:rPr>
      </w:pPr>
      <w:r w:rsidRPr="0016218C">
        <w:rPr>
          <w:rFonts w:eastAsia="Times New Roman" w:cs="Times New Roman"/>
          <w:szCs w:val="24"/>
        </w:rPr>
        <w:t>74.</w:t>
      </w:r>
      <w:r w:rsidRPr="0016218C">
        <w:rPr>
          <w:rFonts w:ascii="Calibri" w:eastAsia="Calibri" w:hAnsi="Calibri" w:cs="Times New Roman"/>
          <w:sz w:val="22"/>
        </w:rPr>
        <w:t xml:space="preserve"> </w:t>
      </w:r>
      <w:r w:rsidRPr="0016218C">
        <w:rPr>
          <w:rFonts w:eastAsia="Times New Roman" w:cs="Times New Roman"/>
          <w:szCs w:val="24"/>
        </w:rPr>
        <w:t xml:space="preserve">Par ziedojumiem, kas saņemti mantas veidā (dāvanā) vai pakalpojumu veidā, skola sastāda pieņemšanas aktu, kurā norāda ziedoto mantu vai pakalpojumu daudzumu un kvalitatīvos rādītājus, kā arī ziedojuma vērtību naudas izteiksmē, un iegrāmato šīs materiālās vērtības atbilstoši grāmatvedības uzskaites prasībām. </w:t>
      </w:r>
    </w:p>
    <w:p w:rsidR="00594384" w:rsidRPr="0016218C" w:rsidRDefault="00594384" w:rsidP="00594384">
      <w:pPr>
        <w:tabs>
          <w:tab w:val="left" w:pos="684"/>
        </w:tabs>
        <w:ind w:right="36"/>
        <w:jc w:val="center"/>
        <w:rPr>
          <w:rFonts w:eastAsia="Times New Roman" w:cs="Times New Roman"/>
          <w:b/>
          <w:bCs/>
          <w:color w:val="000000"/>
          <w:szCs w:val="24"/>
        </w:rPr>
      </w:pPr>
    </w:p>
    <w:p w:rsidR="00594384" w:rsidRPr="0016218C" w:rsidRDefault="00594384" w:rsidP="00594384">
      <w:pPr>
        <w:tabs>
          <w:tab w:val="left" w:pos="1140"/>
        </w:tabs>
        <w:ind w:right="36"/>
        <w:jc w:val="center"/>
        <w:rPr>
          <w:rFonts w:eastAsia="Times New Roman" w:cs="Times New Roman"/>
          <w:szCs w:val="24"/>
        </w:rPr>
      </w:pPr>
      <w:r w:rsidRPr="0016218C">
        <w:rPr>
          <w:rFonts w:eastAsia="Times New Roman" w:cs="Times New Roman"/>
          <w:b/>
          <w:bCs/>
          <w:color w:val="000000"/>
          <w:szCs w:val="24"/>
        </w:rPr>
        <w:t>XIV. Skolas reorganizēšanas un likvidācijas kārtība</w:t>
      </w:r>
    </w:p>
    <w:p w:rsidR="00594384" w:rsidRPr="0016218C" w:rsidRDefault="00594384" w:rsidP="00594384">
      <w:pPr>
        <w:ind w:right="36"/>
        <w:rPr>
          <w:rFonts w:eastAsia="Times New Roman" w:cs="Times New Roman"/>
          <w:szCs w:val="24"/>
        </w:rPr>
      </w:pPr>
    </w:p>
    <w:p w:rsidR="00594384" w:rsidRPr="0016218C" w:rsidRDefault="00594384" w:rsidP="00594384">
      <w:pPr>
        <w:ind w:right="36" w:firstLine="709"/>
        <w:rPr>
          <w:rFonts w:eastAsia="Times New Roman" w:cs="Times New Roman"/>
          <w:szCs w:val="24"/>
        </w:rPr>
      </w:pPr>
      <w:r w:rsidRPr="0016218C">
        <w:rPr>
          <w:rFonts w:eastAsia="Times New Roman" w:cs="Times New Roman"/>
          <w:szCs w:val="24"/>
        </w:rPr>
        <w:t xml:space="preserve">75. Skolu reorganizē vai likvidē pašvaldība normatīvajos aktos noteiktā kārtībā, saskaņojot ar Izglītības un zinātnes ministriju. </w:t>
      </w:r>
    </w:p>
    <w:p w:rsidR="00594384" w:rsidRPr="0016218C" w:rsidRDefault="00594384" w:rsidP="00594384">
      <w:pPr>
        <w:ind w:right="36"/>
        <w:jc w:val="left"/>
        <w:rPr>
          <w:rFonts w:eastAsia="Times New Roman" w:cs="Times New Roman"/>
          <w:szCs w:val="24"/>
        </w:rPr>
      </w:pPr>
    </w:p>
    <w:p w:rsidR="00594384" w:rsidRPr="0016218C" w:rsidRDefault="00594384" w:rsidP="00594384">
      <w:pPr>
        <w:ind w:right="0"/>
        <w:jc w:val="center"/>
        <w:rPr>
          <w:rFonts w:eastAsia="Times New Roman" w:cs="Times New Roman"/>
          <w:b/>
          <w:szCs w:val="20"/>
        </w:rPr>
      </w:pPr>
      <w:r w:rsidRPr="0016218C">
        <w:rPr>
          <w:rFonts w:eastAsia="Times New Roman" w:cs="Times New Roman"/>
          <w:b/>
          <w:szCs w:val="20"/>
        </w:rPr>
        <w:t xml:space="preserve">XV. </w:t>
      </w:r>
      <w:r w:rsidRPr="0016218C">
        <w:rPr>
          <w:rFonts w:eastAsia="Times New Roman" w:cs="Times New Roman"/>
          <w:b/>
          <w:szCs w:val="24"/>
        </w:rPr>
        <w:t>Skolas nolikuma un tā grozījumu pieņemšanas kārtība</w:t>
      </w:r>
    </w:p>
    <w:p w:rsidR="00594384" w:rsidRPr="0016218C" w:rsidRDefault="00594384" w:rsidP="00594384">
      <w:pPr>
        <w:ind w:right="0"/>
        <w:rPr>
          <w:rFonts w:eastAsia="Times New Roman" w:cs="Times New Roman"/>
          <w:szCs w:val="20"/>
        </w:rPr>
      </w:pPr>
    </w:p>
    <w:p w:rsidR="00594384" w:rsidRPr="0016218C" w:rsidRDefault="00594384" w:rsidP="00594384">
      <w:pPr>
        <w:ind w:right="0" w:firstLine="709"/>
        <w:rPr>
          <w:rFonts w:eastAsia="Times New Roman" w:cs="Times New Roman"/>
          <w:szCs w:val="24"/>
        </w:rPr>
      </w:pPr>
      <w:r w:rsidRPr="0016218C">
        <w:rPr>
          <w:rFonts w:eastAsia="Times New Roman" w:cs="Times New Roman"/>
          <w:szCs w:val="24"/>
        </w:rPr>
        <w:t>76. Skola, pamatojoties uz Izglītības likumu, Vispārējās izglītības likumu, izstrādā skolas nolikumu. Iestādes nolikumu apstiprina dibinātājs.</w:t>
      </w:r>
    </w:p>
    <w:p w:rsidR="00594384" w:rsidRPr="0016218C" w:rsidRDefault="00594384" w:rsidP="00594384">
      <w:pPr>
        <w:ind w:right="0" w:firstLine="709"/>
        <w:rPr>
          <w:rFonts w:eastAsia="Times New Roman" w:cs="Times New Roman"/>
          <w:szCs w:val="24"/>
        </w:rPr>
      </w:pPr>
      <w:r w:rsidRPr="0016218C">
        <w:rPr>
          <w:rFonts w:eastAsia="Times New Roman" w:cs="Times New Roman"/>
          <w:szCs w:val="24"/>
        </w:rPr>
        <w:t xml:space="preserve">77. Grozījumus skolas nolikumā var izdarīt pēc skolas dibinātāja iniciatīvas, direktora, skolas padomes vai Pedagoģiskās padomes priekšlikuma. </w:t>
      </w:r>
    </w:p>
    <w:p w:rsidR="00594384" w:rsidRPr="0016218C" w:rsidRDefault="00594384" w:rsidP="00594384">
      <w:pPr>
        <w:ind w:right="0" w:firstLine="709"/>
        <w:rPr>
          <w:rFonts w:eastAsia="Times New Roman" w:cs="Times New Roman"/>
          <w:szCs w:val="24"/>
        </w:rPr>
      </w:pPr>
      <w:r w:rsidRPr="0016218C">
        <w:rPr>
          <w:rFonts w:eastAsia="Times New Roman" w:cs="Times New Roman"/>
          <w:szCs w:val="24"/>
        </w:rPr>
        <w:t>76. Grozījumus nolikumā izstrādā skola un apstiprina tās dibinātājs.</w:t>
      </w:r>
    </w:p>
    <w:p w:rsidR="00594384" w:rsidRPr="0016218C" w:rsidRDefault="00594384" w:rsidP="00594384">
      <w:pPr>
        <w:ind w:right="36"/>
        <w:rPr>
          <w:rFonts w:eastAsia="Times New Roman" w:cs="Times New Roman"/>
          <w:b/>
          <w:bCs/>
          <w:szCs w:val="24"/>
        </w:rPr>
      </w:pPr>
    </w:p>
    <w:p w:rsidR="00594384" w:rsidRPr="0016218C" w:rsidRDefault="00594384" w:rsidP="00594384">
      <w:pPr>
        <w:tabs>
          <w:tab w:val="left" w:pos="1140"/>
        </w:tabs>
        <w:ind w:right="36"/>
        <w:jc w:val="center"/>
        <w:rPr>
          <w:rFonts w:eastAsia="Times New Roman" w:cs="Times New Roman"/>
          <w:b/>
          <w:bCs/>
          <w:szCs w:val="24"/>
        </w:rPr>
      </w:pPr>
      <w:r w:rsidRPr="0016218C">
        <w:rPr>
          <w:rFonts w:eastAsia="Times New Roman" w:cs="Times New Roman"/>
          <w:b/>
          <w:bCs/>
          <w:szCs w:val="24"/>
        </w:rPr>
        <w:t>XVI. Citi noteikumi</w:t>
      </w:r>
    </w:p>
    <w:p w:rsidR="00594384" w:rsidRPr="0016218C" w:rsidRDefault="00594384" w:rsidP="00594384">
      <w:pPr>
        <w:tabs>
          <w:tab w:val="left" w:pos="1140"/>
        </w:tabs>
        <w:ind w:right="36"/>
        <w:jc w:val="center"/>
        <w:rPr>
          <w:rFonts w:eastAsia="Times New Roman" w:cs="Times New Roman"/>
          <w:b/>
          <w:bCs/>
          <w:szCs w:val="24"/>
        </w:rPr>
      </w:pPr>
    </w:p>
    <w:p w:rsidR="00594384" w:rsidRPr="0016218C" w:rsidRDefault="00594384" w:rsidP="00594384">
      <w:pPr>
        <w:ind w:right="36" w:firstLine="709"/>
        <w:rPr>
          <w:rFonts w:eastAsia="Times New Roman" w:cs="Times New Roman"/>
          <w:szCs w:val="24"/>
        </w:rPr>
      </w:pPr>
      <w:r w:rsidRPr="0016218C">
        <w:rPr>
          <w:rFonts w:eastAsia="Times New Roman" w:cs="Times New Roman"/>
          <w:szCs w:val="24"/>
        </w:rPr>
        <w:t>79. Saskaņā ar normatīvajos aktos un pašvaldības noteikto kārtību skola veic dokumentu un skolas arhīva pārvaldību.</w:t>
      </w:r>
    </w:p>
    <w:p w:rsidR="00594384" w:rsidRPr="0016218C" w:rsidRDefault="00594384" w:rsidP="00594384">
      <w:pPr>
        <w:ind w:right="36" w:firstLine="709"/>
        <w:rPr>
          <w:rFonts w:eastAsia="Times New Roman" w:cs="Times New Roman"/>
          <w:szCs w:val="24"/>
        </w:rPr>
      </w:pPr>
      <w:r w:rsidRPr="0016218C">
        <w:rPr>
          <w:rFonts w:eastAsia="Times New Roman" w:cs="Times New Roman"/>
          <w:szCs w:val="24"/>
        </w:rPr>
        <w:t>80. Skola normatīvajos aktos noteiktā kārtībā sagatavo valsts statistikas pārskatu un pašnovērtējuma ziņojumu.</w:t>
      </w:r>
    </w:p>
    <w:p w:rsidR="00594384" w:rsidRPr="0016218C" w:rsidRDefault="00594384" w:rsidP="00594384">
      <w:pPr>
        <w:ind w:right="36" w:firstLine="709"/>
        <w:rPr>
          <w:rFonts w:eastAsia="Times New Roman" w:cs="Times New Roman"/>
          <w:szCs w:val="24"/>
        </w:rPr>
      </w:pPr>
      <w:r w:rsidRPr="0016218C">
        <w:rPr>
          <w:rFonts w:eastAsia="Times New Roman" w:cs="Times New Roman"/>
          <w:szCs w:val="24"/>
        </w:rPr>
        <w:t>81. Atbilstoši normatīvajiem aktiem skola noteiktā laikā un pēc noteiktas formas sagatavo atskaites un iesniedz tās pašvaldībai vai Izglītības un zinātnes ministrijai.</w:t>
      </w:r>
    </w:p>
    <w:p w:rsidR="00594384" w:rsidRPr="0016218C" w:rsidRDefault="00594384" w:rsidP="00594384">
      <w:pPr>
        <w:ind w:right="36" w:firstLine="709"/>
        <w:rPr>
          <w:rFonts w:eastAsia="Times New Roman" w:cs="Times New Roman"/>
          <w:szCs w:val="24"/>
        </w:rPr>
      </w:pPr>
      <w:r w:rsidRPr="0016218C">
        <w:rPr>
          <w:rFonts w:eastAsia="Times New Roman" w:cs="Times New Roman"/>
          <w:szCs w:val="24"/>
        </w:rPr>
        <w:t>82. Skola normatīvajos aktos noteiktā kārtībā informē kompetentu institūciju par akreditācijas ekspertu komisijas ziņojumos norādīto ieteikumu ieviešanu.</w:t>
      </w:r>
    </w:p>
    <w:p w:rsidR="00594384" w:rsidRPr="0016218C" w:rsidRDefault="00594384" w:rsidP="00594384">
      <w:pPr>
        <w:ind w:right="36" w:firstLine="709"/>
        <w:rPr>
          <w:rFonts w:eastAsia="Times New Roman" w:cs="Times New Roman"/>
          <w:szCs w:val="24"/>
        </w:rPr>
      </w:pPr>
      <w:r w:rsidRPr="0016218C">
        <w:rPr>
          <w:rFonts w:eastAsia="Times New Roman" w:cs="Times New Roman"/>
          <w:szCs w:val="24"/>
        </w:rPr>
        <w:t>83. Skolas bibliotēkas fonda komplektēšanu, uzskaiti, izmantošanu un saglabāšanu skola veic skolai apstiprinātā budžeta ietvaros.</w:t>
      </w:r>
    </w:p>
    <w:p w:rsidR="00594384" w:rsidRPr="0016218C" w:rsidRDefault="00594384" w:rsidP="00594384">
      <w:pPr>
        <w:ind w:right="36" w:firstLine="709"/>
        <w:rPr>
          <w:rFonts w:eastAsia="Times New Roman" w:cs="Times New Roman"/>
          <w:szCs w:val="24"/>
        </w:rPr>
      </w:pPr>
      <w:r w:rsidRPr="0016218C">
        <w:rPr>
          <w:rFonts w:eastAsia="Times New Roman" w:cs="Times New Roman"/>
          <w:szCs w:val="24"/>
        </w:rPr>
        <w:t>84. Skola normatīvajos aktos noteiktā kārtībā nodrošina skolēniem piekļuvi bibliotekārajiem, informācijas un karjeras attīstības atbalsta pakalpojumiem.</w:t>
      </w:r>
    </w:p>
    <w:p w:rsidR="00594384" w:rsidRPr="0016218C" w:rsidRDefault="00594384" w:rsidP="00594384">
      <w:pPr>
        <w:ind w:right="36" w:firstLine="709"/>
        <w:rPr>
          <w:rFonts w:eastAsia="Times New Roman" w:cs="Times New Roman"/>
          <w:szCs w:val="24"/>
        </w:rPr>
      </w:pPr>
      <w:r w:rsidRPr="0016218C">
        <w:rPr>
          <w:rFonts w:eastAsia="Times New Roman" w:cs="Times New Roman"/>
          <w:szCs w:val="24"/>
        </w:rPr>
        <w:t>85. Skola normatīvajos aktos noteiktā kārtībā nodrošina skolēnu profilaktisko veselības aprūpi un pirmās palīdzības pieejamību skolā.</w:t>
      </w:r>
    </w:p>
    <w:p w:rsidR="00594384" w:rsidRPr="0016218C" w:rsidRDefault="00594384" w:rsidP="00594384">
      <w:pPr>
        <w:ind w:right="36" w:firstLine="709"/>
        <w:rPr>
          <w:rFonts w:eastAsia="Times New Roman" w:cs="Times New Roman"/>
          <w:szCs w:val="24"/>
        </w:rPr>
      </w:pPr>
      <w:r w:rsidRPr="0016218C">
        <w:rPr>
          <w:rFonts w:eastAsia="Times New Roman" w:cs="Times New Roman"/>
          <w:szCs w:val="24"/>
        </w:rPr>
        <w:lastRenderedPageBreak/>
        <w:t>86. Skola nodrošina skolēnu drošību skolā un tās organizētajos pasākumos atbilstoši normatīvajos aktos noteiktajām prasībām, tostarp:</w:t>
      </w:r>
    </w:p>
    <w:p w:rsidR="00594384" w:rsidRPr="0016218C" w:rsidRDefault="00594384" w:rsidP="00594384">
      <w:pPr>
        <w:ind w:right="36"/>
        <w:rPr>
          <w:rFonts w:eastAsia="Times New Roman" w:cs="Times New Roman"/>
          <w:szCs w:val="24"/>
        </w:rPr>
      </w:pPr>
      <w:r w:rsidRPr="0016218C">
        <w:rPr>
          <w:rFonts w:eastAsia="Times New Roman" w:cs="Times New Roman"/>
          <w:szCs w:val="24"/>
        </w:rPr>
        <w:t xml:space="preserve">            86.1. attiecībā uz higiēnas noteikumu ievērošanu;</w:t>
      </w:r>
    </w:p>
    <w:p w:rsidR="00594384" w:rsidRPr="0016218C" w:rsidRDefault="00594384" w:rsidP="00594384">
      <w:pPr>
        <w:ind w:right="36"/>
        <w:rPr>
          <w:rFonts w:eastAsia="Times New Roman" w:cs="Times New Roman"/>
          <w:szCs w:val="24"/>
        </w:rPr>
      </w:pPr>
      <w:r w:rsidRPr="0016218C">
        <w:rPr>
          <w:rFonts w:eastAsia="Times New Roman" w:cs="Times New Roman"/>
          <w:szCs w:val="24"/>
        </w:rPr>
        <w:t xml:space="preserve">            86.2. civilās aizsardzības, ugunsdrošības, elektrodrošības un darba aizsardzības noteikumu ievērošanu.</w:t>
      </w:r>
    </w:p>
    <w:p w:rsidR="00594384" w:rsidRPr="0016218C" w:rsidRDefault="00594384" w:rsidP="00594384">
      <w:pPr>
        <w:ind w:right="36"/>
        <w:rPr>
          <w:rFonts w:eastAsia="Times New Roman" w:cs="Times New Roman"/>
          <w:szCs w:val="24"/>
        </w:rPr>
      </w:pPr>
    </w:p>
    <w:p w:rsidR="00594384" w:rsidRPr="0016218C" w:rsidRDefault="00594384" w:rsidP="00594384">
      <w:pPr>
        <w:tabs>
          <w:tab w:val="left" w:pos="1140"/>
        </w:tabs>
        <w:ind w:right="36"/>
        <w:jc w:val="center"/>
        <w:rPr>
          <w:rFonts w:eastAsia="Times New Roman" w:cs="Times New Roman"/>
          <w:b/>
          <w:bCs/>
          <w:szCs w:val="24"/>
        </w:rPr>
      </w:pPr>
      <w:r w:rsidRPr="0016218C">
        <w:rPr>
          <w:rFonts w:eastAsia="Times New Roman" w:cs="Times New Roman"/>
          <w:b/>
          <w:bCs/>
          <w:szCs w:val="24"/>
        </w:rPr>
        <w:t>XVII. Noslēguma jautājumi</w:t>
      </w:r>
    </w:p>
    <w:p w:rsidR="00594384" w:rsidRPr="0016218C" w:rsidRDefault="00594384" w:rsidP="00594384">
      <w:pPr>
        <w:ind w:right="36"/>
        <w:rPr>
          <w:rFonts w:eastAsia="Times New Roman" w:cs="Times New Roman"/>
          <w:szCs w:val="24"/>
        </w:rPr>
      </w:pPr>
    </w:p>
    <w:p w:rsidR="00594384" w:rsidRPr="0016218C" w:rsidRDefault="00594384" w:rsidP="00594384">
      <w:pPr>
        <w:ind w:right="36" w:firstLine="709"/>
        <w:rPr>
          <w:rFonts w:eastAsia="Times New Roman" w:cs="Times New Roman"/>
          <w:szCs w:val="24"/>
        </w:rPr>
      </w:pPr>
      <w:r w:rsidRPr="0016218C">
        <w:rPr>
          <w:rFonts w:eastAsia="Times New Roman" w:cs="Times New Roman"/>
          <w:szCs w:val="24"/>
        </w:rPr>
        <w:t>87. Nolikums stājas spēkā 2021.gada 1. janvārī.</w:t>
      </w:r>
    </w:p>
    <w:p w:rsidR="00594384" w:rsidRPr="0016218C" w:rsidRDefault="00594384" w:rsidP="00594384">
      <w:pPr>
        <w:ind w:right="36" w:firstLine="709"/>
        <w:rPr>
          <w:rFonts w:eastAsia="Times New Roman" w:cs="Times New Roman"/>
          <w:szCs w:val="24"/>
        </w:rPr>
      </w:pPr>
      <w:r w:rsidRPr="0016218C">
        <w:rPr>
          <w:rFonts w:eastAsia="Times New Roman" w:cs="Times New Roman"/>
          <w:szCs w:val="24"/>
        </w:rPr>
        <w:t>88. Ar nolikuma spēkā stāšanās dienu spēku zaudē Tukuma novada Domes 2010.gada 26.augustā (lēmuma prot.9, 5.§) apstiprinātais Sēmes sākumskolas nolikums.</w:t>
      </w:r>
    </w:p>
    <w:p w:rsidR="00594384" w:rsidRPr="0016218C" w:rsidRDefault="00594384" w:rsidP="00594384">
      <w:pPr>
        <w:ind w:right="36" w:firstLine="709"/>
        <w:rPr>
          <w:rFonts w:eastAsia="Times New Roman" w:cs="Times New Roman"/>
          <w:szCs w:val="24"/>
        </w:rPr>
      </w:pPr>
    </w:p>
    <w:p w:rsidR="00594384" w:rsidRPr="0016218C" w:rsidRDefault="00594384" w:rsidP="00594384">
      <w:pPr>
        <w:ind w:right="36"/>
        <w:rPr>
          <w:rFonts w:eastAsia="Times New Roman" w:cs="Times New Roman"/>
          <w:szCs w:val="24"/>
        </w:rPr>
      </w:pPr>
    </w:p>
    <w:p w:rsidR="00594384" w:rsidRPr="0016218C" w:rsidRDefault="00594384" w:rsidP="00594384">
      <w:pPr>
        <w:ind w:right="36"/>
        <w:rPr>
          <w:rFonts w:eastAsia="Times New Roman" w:cs="Times New Roman"/>
          <w:szCs w:val="24"/>
        </w:rPr>
      </w:pPr>
    </w:p>
    <w:p w:rsidR="00594384" w:rsidRPr="0016218C" w:rsidRDefault="00594384" w:rsidP="00594384">
      <w:pPr>
        <w:ind w:right="36"/>
        <w:rPr>
          <w:rFonts w:eastAsia="Times New Roman" w:cs="Times New Roman"/>
          <w:szCs w:val="24"/>
        </w:rPr>
      </w:pPr>
      <w:r w:rsidRPr="0016218C">
        <w:rPr>
          <w:rFonts w:eastAsia="Times New Roman" w:cs="Times New Roman"/>
          <w:szCs w:val="24"/>
        </w:rPr>
        <w:t>Sēmes sākumskolas direktore</w:t>
      </w:r>
      <w:r w:rsidRPr="0016218C">
        <w:rPr>
          <w:rFonts w:eastAsia="Times New Roman" w:cs="Times New Roman"/>
          <w:szCs w:val="24"/>
        </w:rPr>
        <w:tab/>
      </w:r>
      <w:r w:rsidRPr="0016218C">
        <w:rPr>
          <w:rFonts w:eastAsia="Times New Roman" w:cs="Times New Roman"/>
          <w:szCs w:val="24"/>
        </w:rPr>
        <w:tab/>
        <w:t>(personiskais paraksts)</w:t>
      </w:r>
      <w:r w:rsidRPr="0016218C">
        <w:rPr>
          <w:rFonts w:eastAsia="Times New Roman" w:cs="Times New Roman"/>
          <w:szCs w:val="24"/>
        </w:rPr>
        <w:tab/>
      </w:r>
      <w:r w:rsidRPr="0016218C">
        <w:rPr>
          <w:rFonts w:eastAsia="Times New Roman" w:cs="Times New Roman"/>
          <w:szCs w:val="24"/>
        </w:rPr>
        <w:tab/>
        <w:t>N.Liepiņa</w:t>
      </w:r>
    </w:p>
    <w:p w:rsidR="00594384" w:rsidRPr="0016218C" w:rsidRDefault="00594384" w:rsidP="00594384">
      <w:pPr>
        <w:ind w:right="36"/>
        <w:rPr>
          <w:rFonts w:eastAsia="Calibri" w:cs="Times New Roman"/>
          <w:szCs w:val="24"/>
        </w:rPr>
      </w:pPr>
      <w:r w:rsidRPr="0016218C">
        <w:rPr>
          <w:rFonts w:eastAsia="Calibri" w:cs="Times New Roman"/>
          <w:szCs w:val="24"/>
        </w:rPr>
        <w:t xml:space="preserve"> </w:t>
      </w:r>
    </w:p>
    <w:p w:rsidR="00594384" w:rsidRPr="00CA3FCB" w:rsidRDefault="00594384" w:rsidP="00594384">
      <w:pPr>
        <w:ind w:right="-2"/>
        <w:rPr>
          <w:rFonts w:eastAsia="Times New Roman" w:cs="Times New Roman"/>
          <w:szCs w:val="24"/>
          <w:lang w:eastAsia="lv-LV"/>
        </w:rPr>
      </w:pPr>
      <w:r w:rsidRPr="00CA3FCB">
        <w:rPr>
          <w:rFonts w:eastAsia="Times New Roman" w:cs="Times New Roman"/>
          <w:szCs w:val="24"/>
          <w:lang w:eastAsia="lv-LV"/>
        </w:rPr>
        <w:t>Domes priekšsēdētājs</w:t>
      </w:r>
      <w:r w:rsidRPr="00CA3FCB">
        <w:rPr>
          <w:rFonts w:eastAsia="Times New Roman" w:cs="Times New Roman"/>
          <w:szCs w:val="24"/>
          <w:lang w:eastAsia="lv-LV"/>
        </w:rPr>
        <w:tab/>
      </w:r>
      <w:r w:rsidRPr="00CA3FCB">
        <w:rPr>
          <w:rFonts w:eastAsia="Times New Roman" w:cs="Times New Roman"/>
          <w:szCs w:val="24"/>
          <w:lang w:eastAsia="lv-LV"/>
        </w:rPr>
        <w:tab/>
      </w:r>
      <w:r w:rsidRPr="00CA3FCB">
        <w:rPr>
          <w:rFonts w:eastAsia="Times New Roman" w:cs="Times New Roman"/>
          <w:szCs w:val="24"/>
          <w:lang w:eastAsia="lv-LV"/>
        </w:rPr>
        <w:tab/>
      </w:r>
      <w:r>
        <w:rPr>
          <w:rFonts w:eastAsia="Times New Roman" w:cs="Times New Roman"/>
          <w:szCs w:val="24"/>
          <w:lang w:eastAsia="lv-LV"/>
        </w:rPr>
        <w:t xml:space="preserve">(personiskais paraksts) </w:t>
      </w:r>
      <w:r w:rsidRPr="00CA3FCB">
        <w:rPr>
          <w:rFonts w:eastAsia="Times New Roman" w:cs="Times New Roman"/>
          <w:szCs w:val="24"/>
          <w:lang w:eastAsia="lv-LV"/>
        </w:rPr>
        <w:tab/>
      </w:r>
      <w:r w:rsidRPr="00CA3FCB">
        <w:rPr>
          <w:rFonts w:eastAsia="Times New Roman" w:cs="Times New Roman"/>
          <w:szCs w:val="24"/>
          <w:lang w:eastAsia="lv-LV"/>
        </w:rPr>
        <w:tab/>
        <w:t>N.Rečs</w:t>
      </w:r>
    </w:p>
    <w:p w:rsidR="00594384" w:rsidRDefault="00594384" w:rsidP="00594384">
      <w:pPr>
        <w:ind w:right="-2"/>
        <w:rPr>
          <w:rFonts w:eastAsia="Times New Roman" w:cs="Times New Roman"/>
          <w:szCs w:val="24"/>
          <w:lang w:eastAsia="lv-LV"/>
        </w:rPr>
      </w:pPr>
    </w:p>
    <w:p w:rsidR="00594384" w:rsidRPr="00CA3FCB" w:rsidRDefault="00594384" w:rsidP="00594384">
      <w:pPr>
        <w:ind w:right="0"/>
        <w:rPr>
          <w:rFonts w:eastAsia="Times New Roman" w:cs="Times New Roman"/>
          <w:color w:val="000000"/>
          <w:sz w:val="20"/>
          <w:szCs w:val="20"/>
        </w:rPr>
      </w:pPr>
      <w:r w:rsidRPr="00CA3FCB">
        <w:rPr>
          <w:rFonts w:eastAsia="Times New Roman" w:cs="Times New Roman"/>
          <w:color w:val="000000"/>
          <w:sz w:val="20"/>
          <w:szCs w:val="20"/>
        </w:rPr>
        <w:t>NORAKS</w:t>
      </w:r>
      <w:r>
        <w:rPr>
          <w:rFonts w:eastAsia="Times New Roman" w:cs="Times New Roman"/>
          <w:color w:val="000000"/>
          <w:sz w:val="20"/>
          <w:szCs w:val="20"/>
        </w:rPr>
        <w:t>T</w:t>
      </w:r>
      <w:r w:rsidRPr="00CA3FCB">
        <w:rPr>
          <w:rFonts w:eastAsia="Times New Roman" w:cs="Times New Roman"/>
          <w:color w:val="000000"/>
          <w:sz w:val="20"/>
          <w:szCs w:val="20"/>
        </w:rPr>
        <w:t>S PAREIZS</w:t>
      </w:r>
    </w:p>
    <w:p w:rsidR="00594384" w:rsidRPr="00CA3FCB" w:rsidRDefault="00594384" w:rsidP="00594384">
      <w:pPr>
        <w:ind w:right="0"/>
        <w:rPr>
          <w:rFonts w:eastAsia="Times New Roman" w:cs="Times New Roman"/>
          <w:color w:val="000000"/>
          <w:sz w:val="20"/>
          <w:szCs w:val="20"/>
        </w:rPr>
      </w:pPr>
      <w:r w:rsidRPr="00CA3FCB">
        <w:rPr>
          <w:rFonts w:eastAsia="Times New Roman" w:cs="Times New Roman"/>
          <w:color w:val="000000"/>
          <w:sz w:val="20"/>
          <w:szCs w:val="20"/>
        </w:rPr>
        <w:t xml:space="preserve">Tukuma novada Domes </w:t>
      </w:r>
    </w:p>
    <w:p w:rsidR="00594384" w:rsidRPr="00CA3FCB" w:rsidRDefault="00594384" w:rsidP="00594384">
      <w:pPr>
        <w:ind w:right="0"/>
        <w:rPr>
          <w:rFonts w:eastAsia="Times New Roman" w:cs="Times New Roman"/>
          <w:color w:val="000000"/>
          <w:sz w:val="20"/>
          <w:szCs w:val="20"/>
        </w:rPr>
      </w:pPr>
      <w:r w:rsidRPr="00CA3FCB">
        <w:rPr>
          <w:rFonts w:eastAsia="Times New Roman" w:cs="Times New Roman"/>
          <w:color w:val="000000"/>
          <w:sz w:val="20"/>
          <w:szCs w:val="20"/>
        </w:rPr>
        <w:t xml:space="preserve">Administratīvās pārvaldes </w:t>
      </w:r>
      <w:r>
        <w:rPr>
          <w:rFonts w:eastAsia="Times New Roman" w:cs="Times New Roman"/>
          <w:color w:val="000000"/>
          <w:sz w:val="20"/>
          <w:szCs w:val="20"/>
        </w:rPr>
        <w:t xml:space="preserve">vadītāja </w:t>
      </w:r>
      <w:r w:rsidRPr="00CA3FCB">
        <w:rPr>
          <w:rFonts w:eastAsia="Times New Roman" w:cs="Times New Roman"/>
          <w:color w:val="000000"/>
          <w:sz w:val="20"/>
          <w:szCs w:val="20"/>
        </w:rPr>
        <w:t>vietniece</w:t>
      </w:r>
    </w:p>
    <w:p w:rsidR="00594384" w:rsidRPr="00CA3FCB" w:rsidRDefault="00594384" w:rsidP="00594384">
      <w:pPr>
        <w:ind w:right="0"/>
        <w:rPr>
          <w:rFonts w:eastAsia="Times New Roman" w:cs="Times New Roman"/>
          <w:color w:val="000000"/>
          <w:sz w:val="20"/>
          <w:szCs w:val="20"/>
        </w:rPr>
      </w:pPr>
      <w:r w:rsidRPr="00CA3FCB">
        <w:rPr>
          <w:rFonts w:eastAsia="Times New Roman" w:cs="Times New Roman"/>
          <w:color w:val="000000"/>
          <w:sz w:val="20"/>
          <w:szCs w:val="20"/>
        </w:rPr>
        <w:t>administratīvajos jautājumos</w:t>
      </w:r>
      <w:r w:rsidRPr="00CA3FCB">
        <w:rPr>
          <w:rFonts w:eastAsia="Times New Roman" w:cs="Times New Roman"/>
          <w:color w:val="000000"/>
          <w:sz w:val="20"/>
          <w:szCs w:val="20"/>
        </w:rPr>
        <w:tab/>
      </w:r>
      <w:r w:rsidRPr="00CA3FCB">
        <w:rPr>
          <w:rFonts w:eastAsia="Times New Roman" w:cs="Times New Roman"/>
          <w:color w:val="000000"/>
          <w:sz w:val="20"/>
          <w:szCs w:val="20"/>
        </w:rPr>
        <w:tab/>
      </w:r>
      <w:r w:rsidRPr="00CA3FCB">
        <w:rPr>
          <w:rFonts w:eastAsia="Times New Roman" w:cs="Times New Roman"/>
          <w:color w:val="000000"/>
          <w:sz w:val="20"/>
          <w:szCs w:val="20"/>
        </w:rPr>
        <w:tab/>
      </w:r>
      <w:r w:rsidRPr="00CA3FCB">
        <w:rPr>
          <w:rFonts w:eastAsia="Times New Roman" w:cs="Times New Roman"/>
          <w:color w:val="000000"/>
          <w:sz w:val="20"/>
          <w:szCs w:val="20"/>
        </w:rPr>
        <w:tab/>
      </w:r>
      <w:r w:rsidRPr="00CA3FCB">
        <w:rPr>
          <w:rFonts w:eastAsia="Times New Roman" w:cs="Times New Roman"/>
          <w:color w:val="000000"/>
          <w:sz w:val="20"/>
          <w:szCs w:val="20"/>
        </w:rPr>
        <w:tab/>
      </w:r>
      <w:r w:rsidRPr="00CA3FCB">
        <w:rPr>
          <w:rFonts w:eastAsia="Times New Roman" w:cs="Times New Roman"/>
          <w:color w:val="000000"/>
          <w:sz w:val="20"/>
          <w:szCs w:val="20"/>
        </w:rPr>
        <w:tab/>
      </w:r>
      <w:r w:rsidRPr="00CA3FCB">
        <w:rPr>
          <w:rFonts w:eastAsia="Times New Roman" w:cs="Times New Roman"/>
          <w:color w:val="000000"/>
          <w:sz w:val="20"/>
          <w:szCs w:val="20"/>
        </w:rPr>
        <w:tab/>
        <w:t>R.Patmalniece</w:t>
      </w:r>
    </w:p>
    <w:p w:rsidR="002B162F" w:rsidRDefault="002B162F" w:rsidP="00594384">
      <w:pPr>
        <w:rPr>
          <w:rFonts w:eastAsia="Times New Roman" w:cs="Times New Roman"/>
          <w:color w:val="000000"/>
          <w:sz w:val="20"/>
          <w:szCs w:val="20"/>
        </w:rPr>
      </w:pPr>
    </w:p>
    <w:p w:rsidR="002B162F" w:rsidRDefault="002B162F" w:rsidP="00594384">
      <w:pPr>
        <w:rPr>
          <w:rFonts w:eastAsia="Times New Roman" w:cs="Times New Roman"/>
          <w:color w:val="000000"/>
          <w:sz w:val="20"/>
          <w:szCs w:val="20"/>
        </w:rPr>
      </w:pPr>
    </w:p>
    <w:p w:rsidR="002B162F" w:rsidRDefault="002B162F" w:rsidP="002B162F">
      <w:pPr>
        <w:pStyle w:val="BodyTextIndent"/>
        <w:jc w:val="center"/>
        <w:rPr>
          <w:i/>
          <w:szCs w:val="24"/>
        </w:rPr>
      </w:pPr>
      <w:r>
        <w:rPr>
          <w:i/>
          <w:szCs w:val="24"/>
        </w:rPr>
        <w:t>Dokuments parakstīts elektroniski ar drošu elektronisko parakstu un satur laika zīmogu</w:t>
      </w:r>
    </w:p>
    <w:p w:rsidR="00594384" w:rsidRDefault="00594384" w:rsidP="00594384">
      <w:pPr>
        <w:rPr>
          <w:rFonts w:eastAsia="Times New Roman" w:cs="Times New Roman"/>
          <w:color w:val="000000"/>
          <w:sz w:val="20"/>
          <w:szCs w:val="20"/>
        </w:rPr>
      </w:pPr>
    </w:p>
    <w:sectPr w:rsidR="00594384" w:rsidSect="00532445">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384"/>
    <w:rsid w:val="00004D69"/>
    <w:rsid w:val="002B162F"/>
    <w:rsid w:val="00484C79"/>
    <w:rsid w:val="00532445"/>
    <w:rsid w:val="00594384"/>
    <w:rsid w:val="00843068"/>
    <w:rsid w:val="00AB2814"/>
    <w:rsid w:val="00C84EFA"/>
    <w:rsid w:val="00EB66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A53C4"/>
  <w15:chartTrackingRefBased/>
  <w15:docId w15:val="{BDE2E1E7-4AFE-43DB-9CCF-108B3E0EA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384"/>
    <w:pPr>
      <w:ind w:right="284"/>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2B162F"/>
    <w:pPr>
      <w:spacing w:after="120"/>
      <w:ind w:left="283" w:right="0"/>
      <w:jc w:val="left"/>
    </w:pPr>
    <w:rPr>
      <w:rFonts w:eastAsia="Times New Roman" w:cs="Times New Roman"/>
      <w:szCs w:val="20"/>
      <w:lang w:val="de-DE" w:eastAsia="lv-LV"/>
    </w:rPr>
  </w:style>
  <w:style w:type="character" w:customStyle="1" w:styleId="BodyTextIndentChar">
    <w:name w:val="Body Text Indent Char"/>
    <w:basedOn w:val="DefaultParagraphFont"/>
    <w:link w:val="BodyTextIndent"/>
    <w:semiHidden/>
    <w:rsid w:val="002B162F"/>
    <w:rPr>
      <w:rFonts w:eastAsia="Times New Roman" w:cs="Times New Roman"/>
      <w:szCs w:val="20"/>
      <w:lang w:val="de-D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77365">
      <w:bodyDiv w:val="1"/>
      <w:marLeft w:val="0"/>
      <w:marRight w:val="0"/>
      <w:marTop w:val="0"/>
      <w:marBottom w:val="0"/>
      <w:divBdr>
        <w:top w:val="none" w:sz="0" w:space="0" w:color="auto"/>
        <w:left w:val="none" w:sz="0" w:space="0" w:color="auto"/>
        <w:bottom w:val="none" w:sz="0" w:space="0" w:color="auto"/>
        <w:right w:val="none" w:sz="0" w:space="0" w:color="auto"/>
      </w:divBdr>
    </w:div>
    <w:div w:id="13961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15533</Words>
  <Characters>8855</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Anita.Belousa</dc:creator>
  <cp:keywords/>
  <dc:description/>
  <cp:lastModifiedBy>Natalija</cp:lastModifiedBy>
  <cp:revision>3</cp:revision>
  <dcterms:created xsi:type="dcterms:W3CDTF">2022-01-21T06:53:00Z</dcterms:created>
  <dcterms:modified xsi:type="dcterms:W3CDTF">2022-01-21T07:04:00Z</dcterms:modified>
</cp:coreProperties>
</file>